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476221" w:rsidRPr="00F85896" w:rsidRDefault="00476221" w:rsidP="00476221">
      <w:pPr>
        <w:rPr>
          <w:rFonts w:cs="Times New Roman"/>
        </w:rPr>
      </w:pPr>
    </w:p>
    <w:p w:rsidR="007F50E2" w:rsidRDefault="00AE3C5B">
      <w:pPr>
        <w:spacing w:beforeLines="50" w:before="120" w:after="10"/>
        <w:ind w:left="-601"/>
        <w:rPr>
          <w:rFonts w:ascii="Calibri" w:cs="Times New Roman"/>
          <w:b/>
          <w:color w:val="FEFEFE"/>
          <w:sz w:val="28"/>
          <w:szCs w:val="24"/>
        </w:rPr>
      </w:pPr>
      <w:r>
        <w:rPr>
          <w:rFonts w:ascii="Calibri" w:eastAsia="黑体" w:cs="Times New Roman"/>
          <w:b/>
          <w:color w:val="FEFEFE"/>
          <w:sz w:val="28"/>
          <w:szCs w:val="24"/>
        </w:rPr>
        <w:br/>
        <w:t>AI56</w:t>
      </w:r>
      <w:r>
        <w:rPr>
          <w:rFonts w:ascii="Calibri" w:cs="Times New Roman"/>
          <w:b/>
          <w:color w:val="FFFFFF"/>
          <w:sz w:val="28"/>
          <w:szCs w:val="24"/>
        </w:rPr>
        <w:br/>
      </w:r>
      <w:r w:rsidRPr="00702B6D">
        <w:rPr>
          <w:rFonts w:ascii="Calibri" w:eastAsia="黑体" w:cs="Times New Roman"/>
          <w:b/>
          <w:color w:val="FEFEFE"/>
          <w:sz w:val="28"/>
          <w:szCs w:val="24"/>
        </w:rPr>
        <w:t>Acoustic imaging camera</w:t>
      </w:r>
    </w:p>
    <w:p w:rsidR="002D072F" w:rsidRPr="00482C97" w:rsidRDefault="002D072F" w:rsidP="00AA0F88">
      <w:pPr>
        <w:ind w:left="-601"/>
        <w:rPr>
          <w:rFonts w:ascii="Calibri" w:eastAsia="宋体" w:cs="Times New Roman"/>
          <w:b/>
          <w:color w:val="FEFEFE"/>
          <w:sz w:val="28"/>
          <w:szCs w:val="24"/>
        </w:rPr>
      </w:pPr>
      <w:bookmarkStart w:id="0" w:name="d3e8a1310"/>
      <w:bookmarkEnd w:id="0"/>
    </w:p>
    <w:p w:rsidR="002D072F" w:rsidRPr="00F42142" w:rsidRDefault="002D072F" w:rsidP="002D072F">
      <w:pPr>
        <w:keepNext/>
        <w:rPr>
          <w:rFonts w:ascii="宋体" w:eastAsia="宋体" w:cs="Times New Roman"/>
          <w:sz w:val="2"/>
          <w:szCs w:val="24"/>
          <w:u w:val="single"/>
        </w:rPr>
      </w:pPr>
      <w:bookmarkStart w:id="1" w:name="d3e16a1310"/>
      <w:bookmarkEnd w:id="1"/>
    </w:p>
    <w:tbl>
      <w:tblPr>
        <w:tblW w:w="4785" w:type="pct"/>
        <w:tblCellSpacing w:w="11" w:type="dxa"/>
        <w:tblLook w:val="0000" w:firstRow="0" w:lastRow="0" w:firstColumn="0" w:lastColumn="0" w:noHBand="0" w:noVBand="0"/>
      </w:tblPr>
      <w:tblGrid>
        <w:gridCol w:w="5094"/>
        <w:gridCol w:w="4922"/>
      </w:tblGrid>
      <w:tr w:rsidR="004633B2" w:rsidRPr="00F42142" w:rsidTr="004633B2">
        <w:trPr>
          <w:cantSplit/>
          <w:trHeight w:val="472"/>
          <w:tblCellSpacing w:w="11" w:type="dxa"/>
        </w:trPr>
        <w:tc>
          <w:tcPr>
            <w:tcW w:w="2526" w:type="pct"/>
            <w:vAlign w:val="bottom"/>
          </w:tcPr>
          <w:p w:rsidR="004633B2" w:rsidRDefault="00AE3C5B" w:rsidP="00E51904">
            <w:pPr>
              <w:spacing w:line="300" w:lineRule="auto"/>
              <w:rPr>
                <w:rFonts w:ascii="Calibri" w:eastAsia="宋体" w:cs="Times New Roman"/>
                <w:noProof/>
                <w:szCs w:val="24"/>
                <w:u w:val="single"/>
              </w:rPr>
            </w:pPr>
          </w:p>
          <w:p w:rsidR="004633B2" w:rsidRDefault="00AE3C5B" w:rsidP="00E51904">
            <w:pPr>
              <w:spacing w:line="300" w:lineRule="auto"/>
              <w:rPr>
                <w:rFonts w:ascii="Calibri" w:eastAsia="宋体" w:cs="Times New Roman"/>
                <w:noProof/>
                <w:szCs w:val="24"/>
                <w:u w:val="single"/>
              </w:rPr>
            </w:pPr>
          </w:p>
          <w:p w:rsidR="004633B2" w:rsidRDefault="00AE3C5B" w:rsidP="00E51904">
            <w:pPr>
              <w:spacing w:line="300" w:lineRule="auto"/>
              <w:rPr>
                <w:rFonts w:ascii="Calibri" w:eastAsia="宋体" w:cs="Times New Roman"/>
                <w:noProof/>
                <w:szCs w:val="24"/>
                <w:u w:val="single"/>
              </w:rPr>
            </w:pPr>
          </w:p>
          <w:p w:rsidR="004633B2" w:rsidRDefault="00AE3C5B" w:rsidP="004633B2">
            <w:pPr>
              <w:spacing w:line="300" w:lineRule="auto"/>
              <w:ind w:left="400" w:hangingChars="200" w:hanging="400"/>
              <w:rPr>
                <w:rFonts w:ascii="Calibri" w:eastAsia="宋体" w:cs="Times New Roman"/>
                <w:noProof/>
                <w:szCs w:val="24"/>
                <w:u w:val="single"/>
              </w:rPr>
            </w:pPr>
          </w:p>
          <w:p w:rsidR="004633B2" w:rsidRPr="00B5634D" w:rsidRDefault="00AE3C5B" w:rsidP="004633B2">
            <w:pPr>
              <w:spacing w:line="300" w:lineRule="auto"/>
              <w:rPr>
                <w:rFonts w:ascii="Calibri" w:eastAsia="宋体" w:cs="Times New Roman"/>
                <w:noProof/>
                <w:szCs w:val="24"/>
              </w:rPr>
            </w:pPr>
          </w:p>
        </w:tc>
        <w:tc>
          <w:tcPr>
            <w:tcW w:w="2441" w:type="pct"/>
            <w:vAlign w:val="bottom"/>
          </w:tcPr>
          <w:p w:rsidR="004633B2" w:rsidRPr="00BC486C" w:rsidRDefault="00013669" w:rsidP="006C7A78">
            <w:pPr>
              <w:spacing w:before="170" w:after="100"/>
              <w:rPr>
                <w:rFonts w:ascii="宋体" w:eastAsia="宋体" w:cs="Times New Roman"/>
                <w:sz w:val="24"/>
                <w:szCs w:val="24"/>
                <w:u w:val="single"/>
              </w:rPr>
            </w:pPr>
            <w:r w:rsidRPr="00013669">
              <w:rPr>
                <w:rFonts w:ascii="宋体" w:eastAsia="宋体" w:hAnsi="宋体" w:cs="宋体"/>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9" type="#_x0000_t75" style="position:absolute;margin-left:41.15pt;margin-top:0;width:170.25pt;height:170.25pt;z-index:-2;visibility:visible;mso-wrap-style:square;mso-wrap-distance-top:19.85pt;mso-position-horizontal-relative:page;mso-position-vertical:center;mso-position-vertical-relative:margin" wrapcoords="9067 1170 8400 1350 8133 1800 8133 2610 5867 4050 4267 5490 3467 6660 2800 8370 2400 10440 3200 12690 3200 15570 3600 17010 4667 18450 4800 18540 8933 19890 9600 19980 10133 19980 12000 19980 12400 19980 13200 19890 17333 18540 17467 18450 18400 17010 18800 15570 18933 12690 19733 10170 19467 8370 18933 6930 18000 5490 16267 4050 13867 2610 14000 1980 13600 1440 12800 1170 9067 1170">
                  <v:imagedata r:id="rId7" o:title=""/>
                  <w10:wrap type="topAndBottom" anchorx="page" anchory="margin"/>
                </v:shape>
              </w:pict>
            </w:r>
          </w:p>
        </w:tc>
      </w:tr>
    </w:tbl>
    <w:p w:rsidR="00F51DA7" w:rsidRPr="00026ED9" w:rsidRDefault="00F51DA7" w:rsidP="002D072F">
      <w:pPr>
        <w:rPr>
          <w:rFonts w:ascii="Calibri" w:eastAsia="宋体" w:cs="Times New Roman"/>
          <w:noProof/>
          <w:szCs w:val="24"/>
        </w:rPr>
      </w:pPr>
      <w:bookmarkStart w:id="2" w:name="d3e51a1310"/>
      <w:bookmarkEnd w:id="2"/>
    </w:p>
    <w:p w:rsidR="00321D83" w:rsidRDefault="00AE3C5B" w:rsidP="00E64372">
      <w:pPr>
        <w:spacing w:line="360" w:lineRule="auto"/>
        <w:rPr>
          <w:rFonts w:ascii="Calibri" w:cs="Times New Roman"/>
        </w:rPr>
      </w:pPr>
      <w:r w:rsidRPr="00321D83">
        <w:rPr>
          <w:rFonts w:ascii="Calibri" w:cs="Times New Roman"/>
        </w:rPr>
        <w:t>The HIKMICRO AI56 acoustic imaging camera is a professional product for gas leak detection and partial discharge detection. With 64 Low-noise MEMS microphones and an adjustable bandwidth range from 2 kHz to 65 kHz, AI56 provides an easy and effective way t</w:t>
      </w:r>
      <w:r w:rsidRPr="00321D83">
        <w:rPr>
          <w:rFonts w:ascii="Calibri" w:cs="Times New Roman"/>
        </w:rPr>
        <w:t xml:space="preserve">o locate pressurized air leaks in industrial environments or detect partial </w:t>
      </w:r>
      <w:r w:rsidR="00EB5AF7">
        <w:rPr>
          <w:rFonts w:ascii="Calibri" w:cs="Times New Roman"/>
        </w:rPr>
        <w:t xml:space="preserve">discharge in electric systems. </w:t>
      </w:r>
      <w:r w:rsidRPr="00321D83">
        <w:rPr>
          <w:rFonts w:ascii="Calibri" w:cs="Times New Roman"/>
        </w:rPr>
        <w:t xml:space="preserve">By </w:t>
      </w:r>
      <w:bookmarkStart w:id="3" w:name="_GoBack"/>
      <w:bookmarkEnd w:id="3"/>
      <w:r w:rsidRPr="00321D83">
        <w:rPr>
          <w:rFonts w:ascii="Calibri" w:cs="Times New Roman"/>
        </w:rPr>
        <w:t>adopting this lightweight and easy-to-use tool, you can discover potential safety risks, minimize troubleshooting, and save extra costs for equip</w:t>
      </w:r>
      <w:r w:rsidRPr="00321D83">
        <w:rPr>
          <w:rFonts w:ascii="Calibri" w:cs="Times New Roman"/>
        </w:rPr>
        <w:t>ment failures and downtime.</w:t>
      </w:r>
    </w:p>
    <w:p w:rsidR="00E64372" w:rsidRDefault="00E64372" w:rsidP="00321D83">
      <w:pPr>
        <w:rPr>
          <w:rFonts w:ascii="Calibri" w:cs="Times New Roman"/>
        </w:rPr>
      </w:pPr>
    </w:p>
    <w:p w:rsidR="00E64372" w:rsidRPr="00E64372" w:rsidRDefault="00E64372" w:rsidP="00321D83">
      <w:pPr>
        <w:rPr>
          <w:rFonts w:ascii="Calibri" w:eastAsia="宋体" w:cs="Times New Roman" w:hint="eastAsia"/>
          <w:b/>
          <w:sz w:val="24"/>
          <w:szCs w:val="24"/>
        </w:rPr>
      </w:pPr>
      <w:r w:rsidRPr="00225B00">
        <w:rPr>
          <w:rFonts w:ascii="Calibri" w:eastAsia="宋体" w:cs="Times New Roman" w:hint="eastAsia"/>
          <w:b/>
          <w:sz w:val="24"/>
          <w:szCs w:val="24"/>
        </w:rPr>
        <w:t>Key</w:t>
      </w:r>
      <w:r w:rsidRPr="00225B00">
        <w:rPr>
          <w:rFonts w:ascii="Calibri" w:eastAsia="宋体" w:cs="Times New Roman"/>
          <w:b/>
          <w:sz w:val="24"/>
          <w:szCs w:val="24"/>
        </w:rPr>
        <w:t xml:space="preserve"> Features</w:t>
      </w:r>
    </w:p>
    <w:tbl>
      <w:tblPr>
        <w:tblW w:w="0" w:type="auto"/>
        <w:tblBorders>
          <w:insideH w:val="single" w:sz="4" w:space="0" w:color="auto"/>
          <w:insideV w:val="single" w:sz="4" w:space="0" w:color="auto"/>
        </w:tblBorders>
        <w:tblLayout w:type="fixed"/>
        <w:tblLook w:val="04A0" w:firstRow="1" w:lastRow="0" w:firstColumn="1" w:lastColumn="0" w:noHBand="0" w:noVBand="1"/>
      </w:tblPr>
      <w:tblGrid>
        <w:gridCol w:w="10420"/>
      </w:tblGrid>
      <w:tr w:rsidR="00F51DA7" w:rsidTr="0006033C">
        <w:trPr>
          <w:trHeight w:val="427"/>
        </w:trPr>
        <w:tc>
          <w:tcPr>
            <w:tcW w:w="10420" w:type="dxa"/>
            <w:vMerge w:val="restart"/>
            <w:tcBorders>
              <w:top w:val="nil"/>
              <w:bottom w:val="nil"/>
              <w:right w:val="nil"/>
            </w:tcBorders>
            <w:shd w:val="clear" w:color="auto" w:fill="auto"/>
          </w:tcPr>
          <w:p w:rsidR="004F0EB6" w:rsidRPr="00E64372" w:rsidRDefault="00F51DA7" w:rsidP="00E64372">
            <w:pPr>
              <w:numPr>
                <w:ilvl w:val="0"/>
                <w:numId w:val="38"/>
              </w:numPr>
              <w:spacing w:line="300" w:lineRule="auto"/>
              <w:ind w:left="420" w:hanging="420"/>
              <w:rPr>
                <w:rFonts w:ascii="Calibri" w:cs="Times New Roman"/>
                <w:szCs w:val="24"/>
              </w:rPr>
            </w:pPr>
            <w:r w:rsidRPr="000B6C1D">
              <w:rPr>
                <w:rFonts w:ascii="Calibri" w:cs="Times New Roman"/>
                <w:szCs w:val="24"/>
              </w:rPr>
              <w:t>64 Low-noise MEMS Microphones, real-time sound source localization</w:t>
            </w:r>
          </w:p>
        </w:tc>
      </w:tr>
      <w:tr w:rsidR="00F51DA7" w:rsidTr="0006033C">
        <w:trPr>
          <w:trHeight w:val="427"/>
        </w:trPr>
        <w:tc>
          <w:tcPr>
            <w:tcW w:w="10420" w:type="dxa"/>
            <w:vMerge w:val="restart"/>
            <w:tcBorders>
              <w:top w:val="nil"/>
              <w:bottom w:val="nil"/>
              <w:right w:val="nil"/>
            </w:tcBorders>
            <w:shd w:val="clear" w:color="auto" w:fill="auto"/>
          </w:tcPr>
          <w:p w:rsidR="004F0EB6" w:rsidRPr="00E64372" w:rsidRDefault="00F51DA7" w:rsidP="00E64372">
            <w:pPr>
              <w:numPr>
                <w:ilvl w:val="0"/>
                <w:numId w:val="38"/>
              </w:numPr>
              <w:spacing w:line="300" w:lineRule="auto"/>
              <w:ind w:left="420" w:hanging="420"/>
              <w:rPr>
                <w:rFonts w:ascii="Calibri" w:cs="Times New Roman"/>
                <w:szCs w:val="24"/>
              </w:rPr>
            </w:pPr>
            <w:r w:rsidRPr="000B6C1D">
              <w:rPr>
                <w:rFonts w:ascii="Calibri" w:cs="Times New Roman"/>
                <w:szCs w:val="24"/>
              </w:rPr>
              <w:t>Real-time estimated leak rate, leak cost, and leak level for gas leak detection</w:t>
            </w:r>
          </w:p>
        </w:tc>
      </w:tr>
      <w:tr w:rsidR="00F51DA7" w:rsidTr="0006033C">
        <w:trPr>
          <w:trHeight w:val="427"/>
        </w:trPr>
        <w:tc>
          <w:tcPr>
            <w:tcW w:w="10420" w:type="dxa"/>
            <w:vMerge w:val="restart"/>
            <w:tcBorders>
              <w:top w:val="nil"/>
              <w:bottom w:val="nil"/>
              <w:right w:val="nil"/>
            </w:tcBorders>
            <w:shd w:val="clear" w:color="auto" w:fill="auto"/>
          </w:tcPr>
          <w:p w:rsidR="004F0EB6" w:rsidRPr="00E64372" w:rsidRDefault="00F51DA7" w:rsidP="00E64372">
            <w:pPr>
              <w:numPr>
                <w:ilvl w:val="0"/>
                <w:numId w:val="38"/>
              </w:numPr>
              <w:spacing w:line="300" w:lineRule="auto"/>
              <w:ind w:left="420" w:hanging="420"/>
              <w:rPr>
                <w:rFonts w:ascii="Calibri" w:cs="Times New Roman"/>
                <w:szCs w:val="24"/>
              </w:rPr>
            </w:pPr>
            <w:r w:rsidRPr="000B6C1D">
              <w:rPr>
                <w:rFonts w:ascii="Calibri" w:cs="Times New Roman"/>
                <w:szCs w:val="24"/>
              </w:rPr>
              <w:t>Partial discharge detection can identify corona, floating, surface, and particle discharges</w:t>
            </w:r>
          </w:p>
        </w:tc>
      </w:tr>
      <w:tr w:rsidR="00F51DA7" w:rsidTr="0006033C">
        <w:trPr>
          <w:trHeight w:val="427"/>
        </w:trPr>
        <w:tc>
          <w:tcPr>
            <w:tcW w:w="10420" w:type="dxa"/>
            <w:vMerge w:val="restart"/>
            <w:tcBorders>
              <w:top w:val="nil"/>
              <w:bottom w:val="nil"/>
              <w:right w:val="nil"/>
            </w:tcBorders>
            <w:shd w:val="clear" w:color="auto" w:fill="auto"/>
          </w:tcPr>
          <w:p w:rsidR="004F0EB6" w:rsidRPr="00E64372" w:rsidRDefault="00F51DA7" w:rsidP="00E64372">
            <w:pPr>
              <w:numPr>
                <w:ilvl w:val="0"/>
                <w:numId w:val="38"/>
              </w:numPr>
              <w:spacing w:line="300" w:lineRule="auto"/>
              <w:ind w:left="420" w:hanging="420"/>
              <w:rPr>
                <w:rFonts w:ascii="Calibri" w:cs="Times New Roman"/>
                <w:szCs w:val="24"/>
              </w:rPr>
            </w:pPr>
            <w:r w:rsidRPr="000B6C1D">
              <w:rPr>
                <w:rFonts w:ascii="Calibri" w:cs="Times New Roman"/>
                <w:szCs w:val="24"/>
              </w:rPr>
              <w:t>Analyzer acoustic software for analyzing images and export reports.</w:t>
            </w:r>
          </w:p>
        </w:tc>
      </w:tr>
      <w:tr w:rsidR="00F51DA7" w:rsidTr="0006033C">
        <w:trPr>
          <w:trHeight w:val="427"/>
        </w:trPr>
        <w:tc>
          <w:tcPr>
            <w:tcW w:w="10420" w:type="dxa"/>
            <w:vMerge w:val="restart"/>
            <w:tcBorders>
              <w:top w:val="nil"/>
              <w:bottom w:val="nil"/>
              <w:right w:val="nil"/>
            </w:tcBorders>
            <w:shd w:val="clear" w:color="auto" w:fill="auto"/>
          </w:tcPr>
          <w:p w:rsidR="004F0EB6" w:rsidRPr="00E64372" w:rsidRDefault="00F51DA7" w:rsidP="00E64372">
            <w:pPr>
              <w:numPr>
                <w:ilvl w:val="0"/>
                <w:numId w:val="38"/>
              </w:numPr>
              <w:spacing w:line="300" w:lineRule="auto"/>
              <w:ind w:left="420" w:hanging="420"/>
              <w:rPr>
                <w:rFonts w:ascii="Calibri" w:cs="Times New Roman"/>
                <w:szCs w:val="24"/>
              </w:rPr>
            </w:pPr>
            <w:r w:rsidRPr="000B6C1D">
              <w:rPr>
                <w:rFonts w:ascii="Calibri" w:cs="Times New Roman"/>
                <w:szCs w:val="24"/>
              </w:rPr>
              <w:t>800 × 480 Resolution, 4.3’LCD Touch Screen</w:t>
            </w:r>
          </w:p>
        </w:tc>
      </w:tr>
      <w:tr w:rsidR="00F51DA7" w:rsidTr="0006033C">
        <w:trPr>
          <w:trHeight w:val="427"/>
        </w:trPr>
        <w:tc>
          <w:tcPr>
            <w:tcW w:w="10420" w:type="dxa"/>
            <w:vMerge w:val="restart"/>
            <w:tcBorders>
              <w:top w:val="nil"/>
              <w:bottom w:val="nil"/>
              <w:right w:val="nil"/>
            </w:tcBorders>
            <w:shd w:val="clear" w:color="auto" w:fill="auto"/>
          </w:tcPr>
          <w:p w:rsidR="004F0EB6" w:rsidRPr="00E64372" w:rsidRDefault="00F51DA7" w:rsidP="00E64372">
            <w:pPr>
              <w:numPr>
                <w:ilvl w:val="0"/>
                <w:numId w:val="38"/>
              </w:numPr>
              <w:spacing w:line="300" w:lineRule="auto"/>
              <w:ind w:left="420" w:hanging="420"/>
              <w:rPr>
                <w:rFonts w:ascii="Calibri" w:cs="Times New Roman"/>
                <w:szCs w:val="24"/>
              </w:rPr>
            </w:pPr>
            <w:r w:rsidRPr="000B6C1D">
              <w:rPr>
                <w:rFonts w:ascii="Calibri" w:cs="Times New Roman"/>
                <w:szCs w:val="24"/>
              </w:rPr>
              <w:t>Supports 8 acoustic palettes</w:t>
            </w:r>
          </w:p>
        </w:tc>
      </w:tr>
    </w:tbl>
    <w:p w:rsidR="00157258" w:rsidRDefault="00157258">
      <w:pPr>
        <w:rPr>
          <w:rFonts w:ascii="Calibri" w:eastAsia="宋体" w:cs="Times New Roman"/>
          <w:b/>
          <w:sz w:val="28"/>
          <w:szCs w:val="24"/>
        </w:rPr>
      </w:pPr>
    </w:p>
    <w:p w:rsidR="00921D1C" w:rsidRPr="00A9269B" w:rsidRDefault="00AE3C5B">
      <w:pPr>
        <w:rPr>
          <w:rFonts w:ascii="宋体" w:eastAsia="宋体" w:cs="Times New Roman"/>
          <w:sz w:val="24"/>
          <w:szCs w:val="24"/>
        </w:rPr>
        <w:sectPr w:rsidR="00921D1C" w:rsidRPr="00A9269B">
          <w:headerReference w:type="default" r:id="rId8"/>
          <w:pgSz w:w="11908" w:h="16842"/>
          <w:pgMar w:top="1599" w:right="851" w:bottom="680" w:left="851" w:header="0" w:footer="1800" w:gutter="0"/>
          <w:cols w:space="720"/>
          <w:noEndnote/>
        </w:sectPr>
      </w:pPr>
      <w:bookmarkStart w:id="4" w:name="d22e8a1310"/>
      <w:bookmarkEnd w:id="4"/>
    </w:p>
    <w:p w:rsidR="00157258" w:rsidRDefault="00157258" w:rsidP="00461479">
      <w:pPr>
        <w:textAlignment w:val="center"/>
        <w:rPr>
          <w:rFonts w:ascii="Calibri" w:eastAsia="宋体" w:cs="Times New Roman"/>
          <w:b/>
          <w:sz w:val="28"/>
          <w:szCs w:val="24"/>
        </w:rPr>
      </w:pPr>
    </w:p>
    <w:tbl>
      <w:tblPr>
        <w:tblW w:w="5000" w:type="auto"/>
        <w:tblInd w:w="108" w:type="dxa"/>
        <w:tblLayout w:type="fixed"/>
        <w:tblLook w:val="0000" w:firstRow="0" w:lastRow="0" w:firstColumn="0" w:lastColumn="0" w:noHBand="0" w:noVBand="0"/>
      </w:tblPr>
      <w:tblGrid>
        <w:gridCol w:w="2916"/>
        <w:gridCol w:w="7290"/>
      </w:tblGrid>
      <w:tr w:rsidR="00461479" w:rsidRPr="00461479" w:rsidTr="000C4854">
        <w:trPr>
          <w:gridAfter w:val="1"/>
          <w:wAfter w:w="7290" w:type="dxa"/>
        </w:trPr>
        <w:tc>
          <w:tcPr>
            <w:tcW w:w="2500" w:type="dxa"/>
            <w:shd w:val="clear" w:color="auto" w:fill="auto"/>
            <w:vAlign w:val="center"/>
          </w:tcPr>
          <w:p w:rsidR="00461479" w:rsidRPr="00461479" w:rsidRDefault="00461479" w:rsidP="00E055B8">
            <w:pPr>
              <w:numPr>
                <w:ilvl w:val="0"/>
                <w:numId w:val="27"/>
              </w:numPr>
              <w:contextualSpacing/>
              <w:textAlignment w:val="center"/>
              <w:rPr>
                <w:rFonts w:ascii="Calibri" w:eastAsia="Calibri" w:cs="Times New Roman"/>
                <w:b/>
                <w:sz w:val="28"/>
                <w:szCs w:val="24"/>
              </w:rPr>
            </w:pPr>
            <w:r w:rsidRPr="00157258">
              <w:rPr>
                <w:rFonts w:ascii="Calibri" w:eastAsia="Calibri" w:cs="Times New Roman" w:hint="eastAsia"/>
                <w:b/>
                <w:sz w:val="28"/>
                <w:szCs w:val="24"/>
              </w:rPr>
              <w:t>Specification</w:t>
            </w:r>
          </w:p>
        </w:tc>
      </w:tr>
      <w:tr w:rsidR="00013669">
        <w:trPr>
          <w:cantSplit/>
          <w:trHeight w:val="50"/>
        </w:trPr>
        <w:tc>
          <w:tcPr>
            <w:tcW w:w="10206" w:type="dxa"/>
            <w:gridSpan w:val="2"/>
            <w:tcBorders>
              <w:top w:val="single" w:sz="4" w:space="0" w:color="D9D9D9"/>
              <w:left w:val="single" w:sz="4" w:space="0" w:color="D9D9D9"/>
              <w:bottom w:val="single" w:sz="4" w:space="0" w:color="D9D9D9"/>
              <w:right w:val="single" w:sz="4" w:space="0" w:color="D9D9D9"/>
            </w:tcBorders>
            <w:shd w:val="clear" w:color="auto" w:fill="D9D9D9"/>
            <w:vAlign w:val="center"/>
          </w:tcPr>
          <w:p w:rsidR="00013669" w:rsidRDefault="00AE3C5B">
            <w:pPr>
              <w:keepNext/>
              <w:spacing w:line="300" w:lineRule="auto"/>
              <w:rPr>
                <w:rFonts w:ascii="Calibri"/>
                <w:b/>
              </w:rPr>
            </w:pPr>
            <w:r>
              <w:rPr>
                <w:rFonts w:ascii="Calibri" w:eastAsia="Calibri" w:cs="Times New Roman"/>
                <w:b/>
              </w:rPr>
              <w:t>Acoustic</w:t>
            </w:r>
          </w:p>
        </w:tc>
      </w:tr>
      <w:tr w:rsidR="00013669">
        <w:trPr>
          <w:cantSplit/>
          <w:trHeight w:val="200"/>
        </w:trPr>
        <w:tc>
          <w:tcPr>
            <w:tcW w:w="2916"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rPr>
            </w:pPr>
            <w:r>
              <w:rPr>
                <w:rFonts w:ascii="Calibri" w:eastAsia="Calibri" w:cs="Times New Roman"/>
              </w:rPr>
              <w:t>Number of Microphones</w:t>
            </w:r>
          </w:p>
        </w:tc>
        <w:tc>
          <w:tcPr>
            <w:tcW w:w="7290"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eastAsia="Calibri" w:cs="Times New Roman"/>
              </w:rPr>
            </w:pPr>
            <w:r>
              <w:rPr>
                <w:rFonts w:ascii="Calibri"/>
              </w:rPr>
              <w:t>64</w:t>
            </w:r>
          </w:p>
        </w:tc>
      </w:tr>
      <w:tr w:rsidR="00013669">
        <w:trPr>
          <w:cantSplit/>
          <w:trHeight w:val="200"/>
        </w:trPr>
        <w:tc>
          <w:tcPr>
            <w:tcW w:w="2916"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rPr>
            </w:pPr>
            <w:r>
              <w:rPr>
                <w:rFonts w:ascii="Calibri" w:eastAsia="Calibri" w:cs="Times New Roman"/>
              </w:rPr>
              <w:t>Acoustic Image Resolution</w:t>
            </w:r>
          </w:p>
        </w:tc>
        <w:tc>
          <w:tcPr>
            <w:tcW w:w="7290"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eastAsia="Calibri" w:cs="Times New Roman"/>
              </w:rPr>
            </w:pPr>
            <w:r>
              <w:rPr>
                <w:rFonts w:ascii="Calibri"/>
              </w:rPr>
              <w:t>800 × 480</w:t>
            </w:r>
          </w:p>
        </w:tc>
      </w:tr>
      <w:tr w:rsidR="00013669">
        <w:trPr>
          <w:cantSplit/>
          <w:trHeight w:val="200"/>
        </w:trPr>
        <w:tc>
          <w:tcPr>
            <w:tcW w:w="2916"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rPr>
            </w:pPr>
            <w:r>
              <w:rPr>
                <w:rFonts w:ascii="Calibri" w:eastAsia="Calibri" w:cs="Times New Roman"/>
              </w:rPr>
              <w:t>Bandwidth</w:t>
            </w:r>
          </w:p>
        </w:tc>
        <w:tc>
          <w:tcPr>
            <w:tcW w:w="7290"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eastAsia="Calibri" w:cs="Times New Roman"/>
              </w:rPr>
            </w:pPr>
            <w:r>
              <w:rPr>
                <w:rFonts w:ascii="Calibri"/>
              </w:rPr>
              <w:t>2kHz~65kHz</w:t>
            </w:r>
          </w:p>
        </w:tc>
      </w:tr>
      <w:tr w:rsidR="00013669">
        <w:trPr>
          <w:cantSplit/>
          <w:trHeight w:val="200"/>
        </w:trPr>
        <w:tc>
          <w:tcPr>
            <w:tcW w:w="2916"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rPr>
            </w:pPr>
            <w:r>
              <w:rPr>
                <w:rFonts w:ascii="Calibri" w:eastAsia="Calibri" w:cs="Times New Roman"/>
              </w:rPr>
              <w:t>Distance</w:t>
            </w:r>
          </w:p>
        </w:tc>
        <w:tc>
          <w:tcPr>
            <w:tcW w:w="7290"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eastAsia="Calibri" w:cs="Times New Roman"/>
              </w:rPr>
            </w:pPr>
            <w:r>
              <w:rPr>
                <w:rFonts w:ascii="Calibri"/>
              </w:rPr>
              <w:t>0.3m~100m</w:t>
            </w:r>
          </w:p>
        </w:tc>
      </w:tr>
      <w:tr w:rsidR="00013669">
        <w:trPr>
          <w:cantSplit/>
          <w:trHeight w:val="200"/>
        </w:trPr>
        <w:tc>
          <w:tcPr>
            <w:tcW w:w="2916"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rPr>
            </w:pPr>
            <w:r>
              <w:rPr>
                <w:rFonts w:ascii="Calibri" w:eastAsia="Calibri" w:cs="Times New Roman"/>
              </w:rPr>
              <w:t>Acoustic Image Palette</w:t>
            </w:r>
          </w:p>
        </w:tc>
        <w:tc>
          <w:tcPr>
            <w:tcW w:w="7290"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eastAsia="Calibri" w:cs="Times New Roman"/>
              </w:rPr>
            </w:pPr>
            <w:r>
              <w:rPr>
                <w:rFonts w:ascii="Calibri"/>
              </w:rPr>
              <w:t>8: White Black, Black White, Rainbow, Fusion, Ironbow, Red Black, Rain, Blue Red</w:t>
            </w:r>
          </w:p>
        </w:tc>
      </w:tr>
      <w:tr w:rsidR="00013669">
        <w:trPr>
          <w:cantSplit/>
          <w:trHeight w:val="200"/>
        </w:trPr>
        <w:tc>
          <w:tcPr>
            <w:tcW w:w="2916"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rPr>
            </w:pPr>
            <w:r>
              <w:rPr>
                <w:rFonts w:ascii="Calibri" w:eastAsia="Calibri" w:cs="Times New Roman"/>
              </w:rPr>
              <w:t>Camera FOV</w:t>
            </w:r>
          </w:p>
        </w:tc>
        <w:tc>
          <w:tcPr>
            <w:tcW w:w="7290"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eastAsia="Calibri" w:cs="Times New Roman"/>
              </w:rPr>
            </w:pPr>
            <w:r>
              <w:rPr>
                <w:rFonts w:ascii="Calibri"/>
              </w:rPr>
              <w:t>50.2°× 35.4°</w:t>
            </w:r>
          </w:p>
        </w:tc>
      </w:tr>
      <w:tr w:rsidR="00013669">
        <w:trPr>
          <w:cantSplit/>
          <w:trHeight w:val="200"/>
        </w:trPr>
        <w:tc>
          <w:tcPr>
            <w:tcW w:w="2916"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rPr>
            </w:pPr>
            <w:r>
              <w:rPr>
                <w:rFonts w:ascii="Calibri" w:eastAsia="Calibri" w:cs="Times New Roman"/>
              </w:rPr>
              <w:t>Sound Intensity Display</w:t>
            </w:r>
          </w:p>
        </w:tc>
        <w:tc>
          <w:tcPr>
            <w:tcW w:w="7290"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eastAsia="Calibri" w:cs="Times New Roman"/>
              </w:rPr>
            </w:pPr>
            <w:r>
              <w:rPr>
                <w:rFonts w:ascii="Calibri"/>
              </w:rPr>
              <w:t>Peak Point</w:t>
            </w:r>
          </w:p>
        </w:tc>
      </w:tr>
      <w:tr w:rsidR="00013669">
        <w:trPr>
          <w:cantSplit/>
          <w:trHeight w:val="200"/>
        </w:trPr>
        <w:tc>
          <w:tcPr>
            <w:tcW w:w="2916"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rPr>
            </w:pPr>
            <w:r>
              <w:rPr>
                <w:rFonts w:ascii="Calibri" w:eastAsia="Calibri" w:cs="Times New Roman"/>
              </w:rPr>
              <w:t>Acoustic Image Frame Rate</w:t>
            </w:r>
          </w:p>
        </w:tc>
        <w:tc>
          <w:tcPr>
            <w:tcW w:w="7290"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eastAsia="Calibri" w:cs="Times New Roman"/>
              </w:rPr>
            </w:pPr>
            <w:r>
              <w:rPr>
                <w:rFonts w:ascii="Calibri"/>
              </w:rPr>
              <w:t>25 fps</w:t>
            </w:r>
          </w:p>
        </w:tc>
      </w:tr>
      <w:tr w:rsidR="00013669">
        <w:trPr>
          <w:cantSplit/>
          <w:trHeight w:val="200"/>
        </w:trPr>
        <w:tc>
          <w:tcPr>
            <w:tcW w:w="2916"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rPr>
            </w:pPr>
            <w:r>
              <w:rPr>
                <w:rFonts w:ascii="Calibri" w:eastAsia="Calibri" w:cs="Times New Roman"/>
              </w:rPr>
              <w:t>Dynamic Range</w:t>
            </w:r>
          </w:p>
        </w:tc>
        <w:tc>
          <w:tcPr>
            <w:tcW w:w="7290"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eastAsia="Calibri" w:cs="Times New Roman"/>
              </w:rPr>
            </w:pPr>
            <w:r>
              <w:rPr>
                <w:rFonts w:ascii="Calibri"/>
              </w:rPr>
              <w:t>Low Limit: &lt;-15dB</w:t>
            </w:r>
            <w:r>
              <w:rPr>
                <w:rFonts w:ascii="Calibri"/>
              </w:rPr>
              <w:br/>
              <w:t>High Limit: &gt;120dB</w:t>
            </w:r>
          </w:p>
        </w:tc>
      </w:tr>
      <w:tr w:rsidR="00013669">
        <w:trPr>
          <w:cantSplit/>
          <w:trHeight w:val="200"/>
        </w:trPr>
        <w:tc>
          <w:tcPr>
            <w:tcW w:w="2916"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rPr>
            </w:pPr>
            <w:r>
              <w:rPr>
                <w:rFonts w:ascii="Calibri" w:eastAsia="Calibri" w:cs="Times New Roman"/>
              </w:rPr>
              <w:t>Leak Rate</w:t>
            </w:r>
          </w:p>
        </w:tc>
        <w:tc>
          <w:tcPr>
            <w:tcW w:w="7290"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eastAsia="Calibri" w:cs="Times New Roman"/>
              </w:rPr>
            </w:pPr>
            <w:r>
              <w:rPr>
                <w:rFonts w:ascii="Calibri"/>
              </w:rPr>
              <w:t>&gt;0.008 l/min @ 6 bar from 0.5 m (1.64 ft)</w:t>
            </w:r>
            <w:r>
              <w:rPr>
                <w:rFonts w:ascii="Calibri"/>
              </w:rPr>
              <w:br/>
              <w:t>&gt;0.013 l/min @ 5 bar from 1 m (3.28 ft)</w:t>
            </w:r>
          </w:p>
        </w:tc>
      </w:tr>
      <w:tr w:rsidR="00013669">
        <w:trPr>
          <w:cantSplit/>
          <w:trHeight w:val="200"/>
        </w:trPr>
        <w:tc>
          <w:tcPr>
            <w:tcW w:w="2916"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rPr>
            </w:pPr>
            <w:r>
              <w:rPr>
                <w:rFonts w:ascii="Calibri" w:eastAsia="Calibri" w:cs="Times New Roman"/>
              </w:rPr>
              <w:t>Discharge Detection</w:t>
            </w:r>
          </w:p>
        </w:tc>
        <w:tc>
          <w:tcPr>
            <w:tcW w:w="7290"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eastAsia="Calibri" w:cs="Times New Roman"/>
              </w:rPr>
            </w:pPr>
            <w:r>
              <w:rPr>
                <w:rFonts w:ascii="Calibri"/>
              </w:rPr>
              <w:t>Automatic detection 50 / 60 Hz</w:t>
            </w:r>
          </w:p>
        </w:tc>
      </w:tr>
      <w:tr w:rsidR="00013669">
        <w:trPr>
          <w:cantSplit/>
          <w:trHeight w:val="200"/>
        </w:trPr>
        <w:tc>
          <w:tcPr>
            <w:tcW w:w="2916"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rPr>
            </w:pPr>
            <w:r>
              <w:rPr>
                <w:rFonts w:ascii="Calibri" w:eastAsia="Calibri" w:cs="Times New Roman"/>
              </w:rPr>
              <w:t>Discharge Type</w:t>
            </w:r>
          </w:p>
        </w:tc>
        <w:tc>
          <w:tcPr>
            <w:tcW w:w="7290" w:type="dxa"/>
            <w:tcBorders>
              <w:top w:val="single" w:sz="4" w:space="0" w:color="D9D9D9"/>
              <w:left w:val="single" w:sz="4" w:space="0" w:color="D9D9D9"/>
              <w:bottom w:val="single" w:sz="4" w:space="0" w:color="D9D9D9"/>
              <w:right w:val="single" w:sz="4" w:space="0" w:color="D9D9D9"/>
            </w:tcBorders>
            <w:vAlign w:val="center"/>
          </w:tcPr>
          <w:p w:rsidR="00013669" w:rsidRDefault="00EB5AF7">
            <w:pPr>
              <w:spacing w:line="300" w:lineRule="auto"/>
              <w:textAlignment w:val="center"/>
              <w:rPr>
                <w:rFonts w:ascii="Calibri" w:eastAsia="Calibri" w:cs="Times New Roman"/>
              </w:rPr>
            </w:pPr>
            <w:r>
              <w:rPr>
                <w:rFonts w:ascii="Calibri"/>
              </w:rPr>
              <w:t xml:space="preserve">Corona Discharge, Particle Discharge, </w:t>
            </w:r>
            <w:r w:rsidR="00AE3C5B">
              <w:rPr>
                <w:rFonts w:ascii="Calibri"/>
              </w:rPr>
              <w:t>Floating Discharge, Surface Discharge</w:t>
            </w:r>
          </w:p>
        </w:tc>
      </w:tr>
      <w:tr w:rsidR="00013669">
        <w:trPr>
          <w:cantSplit/>
          <w:trHeight w:val="50"/>
        </w:trPr>
        <w:tc>
          <w:tcPr>
            <w:tcW w:w="10206" w:type="dxa"/>
            <w:gridSpan w:val="2"/>
            <w:tcBorders>
              <w:top w:val="single" w:sz="4" w:space="0" w:color="D9D9D9"/>
              <w:left w:val="single" w:sz="4" w:space="0" w:color="D9D9D9"/>
              <w:bottom w:val="single" w:sz="4" w:space="0" w:color="D9D9D9"/>
              <w:right w:val="single" w:sz="4" w:space="0" w:color="D9D9D9"/>
            </w:tcBorders>
            <w:shd w:val="clear" w:color="auto" w:fill="D9D9D9"/>
            <w:vAlign w:val="center"/>
          </w:tcPr>
          <w:p w:rsidR="00013669" w:rsidRDefault="00AE3C5B">
            <w:pPr>
              <w:keepNext/>
              <w:spacing w:line="300" w:lineRule="auto"/>
              <w:rPr>
                <w:rFonts w:ascii="Calibri"/>
                <w:b/>
              </w:rPr>
            </w:pPr>
            <w:r>
              <w:rPr>
                <w:rFonts w:ascii="Calibri" w:eastAsia="Calibri" w:cs="Times New Roman"/>
                <w:b/>
              </w:rPr>
              <w:t>Image Display</w:t>
            </w:r>
          </w:p>
        </w:tc>
      </w:tr>
      <w:tr w:rsidR="00013669">
        <w:trPr>
          <w:cantSplit/>
          <w:trHeight w:val="200"/>
        </w:trPr>
        <w:tc>
          <w:tcPr>
            <w:tcW w:w="2916"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rPr>
            </w:pPr>
            <w:r>
              <w:rPr>
                <w:rFonts w:ascii="Calibri" w:eastAsia="Calibri" w:cs="Times New Roman"/>
              </w:rPr>
              <w:t>Display</w:t>
            </w:r>
          </w:p>
        </w:tc>
        <w:tc>
          <w:tcPr>
            <w:tcW w:w="7290"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eastAsia="Calibri" w:cs="Times New Roman"/>
              </w:rPr>
            </w:pPr>
            <w:r>
              <w:rPr>
                <w:rFonts w:ascii="Calibri"/>
              </w:rPr>
              <w:t>800 × 480 Resolution, 4.3’LCD Touch Screen</w:t>
            </w:r>
          </w:p>
        </w:tc>
      </w:tr>
      <w:tr w:rsidR="00013669">
        <w:trPr>
          <w:cantSplit/>
          <w:trHeight w:val="200"/>
        </w:trPr>
        <w:tc>
          <w:tcPr>
            <w:tcW w:w="2916"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rPr>
            </w:pPr>
            <w:r>
              <w:rPr>
                <w:rFonts w:ascii="Calibri" w:eastAsia="Calibri" w:cs="Times New Roman"/>
              </w:rPr>
              <w:t>Screen Brightness</w:t>
            </w:r>
          </w:p>
        </w:tc>
        <w:tc>
          <w:tcPr>
            <w:tcW w:w="7290"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eastAsia="Calibri" w:cs="Times New Roman"/>
              </w:rPr>
            </w:pPr>
            <w:r>
              <w:rPr>
                <w:rFonts w:ascii="Calibri"/>
              </w:rPr>
              <w:t>Manual/Auto</w:t>
            </w:r>
          </w:p>
        </w:tc>
      </w:tr>
      <w:tr w:rsidR="00013669">
        <w:trPr>
          <w:cantSplit/>
          <w:trHeight w:val="200"/>
        </w:trPr>
        <w:tc>
          <w:tcPr>
            <w:tcW w:w="2916"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rPr>
            </w:pPr>
            <w:r>
              <w:rPr>
                <w:rFonts w:ascii="Calibri" w:eastAsia="Calibri" w:cs="Times New Roman"/>
              </w:rPr>
              <w:t>Digital Zoom</w:t>
            </w:r>
          </w:p>
        </w:tc>
        <w:tc>
          <w:tcPr>
            <w:tcW w:w="7290"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eastAsia="Calibri" w:cs="Times New Roman"/>
              </w:rPr>
            </w:pPr>
            <w:r>
              <w:rPr>
                <w:rFonts w:ascii="Calibri"/>
              </w:rPr>
              <w:t>1.0x to 8.0x continuous</w:t>
            </w:r>
          </w:p>
        </w:tc>
      </w:tr>
      <w:tr w:rsidR="00013669">
        <w:trPr>
          <w:cantSplit/>
          <w:trHeight w:val="50"/>
        </w:trPr>
        <w:tc>
          <w:tcPr>
            <w:tcW w:w="10206" w:type="dxa"/>
            <w:gridSpan w:val="2"/>
            <w:tcBorders>
              <w:top w:val="single" w:sz="4" w:space="0" w:color="D9D9D9"/>
              <w:left w:val="single" w:sz="4" w:space="0" w:color="D9D9D9"/>
              <w:bottom w:val="single" w:sz="4" w:space="0" w:color="D9D9D9"/>
              <w:right w:val="single" w:sz="4" w:space="0" w:color="D9D9D9"/>
            </w:tcBorders>
            <w:shd w:val="clear" w:color="auto" w:fill="D9D9D9"/>
            <w:vAlign w:val="center"/>
          </w:tcPr>
          <w:p w:rsidR="00013669" w:rsidRDefault="00AE3C5B">
            <w:pPr>
              <w:keepNext/>
              <w:spacing w:line="300" w:lineRule="auto"/>
              <w:rPr>
                <w:rFonts w:ascii="Calibri"/>
                <w:b/>
              </w:rPr>
            </w:pPr>
            <w:r>
              <w:rPr>
                <w:rFonts w:ascii="Calibri" w:eastAsia="Calibri" w:cs="Times New Roman"/>
                <w:b/>
              </w:rPr>
              <w:t>Data Storage and Communication</w:t>
            </w:r>
          </w:p>
        </w:tc>
      </w:tr>
      <w:tr w:rsidR="00013669">
        <w:trPr>
          <w:cantSplit/>
          <w:trHeight w:val="200"/>
        </w:trPr>
        <w:tc>
          <w:tcPr>
            <w:tcW w:w="2916"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rPr>
            </w:pPr>
            <w:r>
              <w:rPr>
                <w:rFonts w:ascii="Calibri" w:eastAsia="Calibri" w:cs="Times New Roman"/>
              </w:rPr>
              <w:t>Storage Media</w:t>
            </w:r>
          </w:p>
        </w:tc>
        <w:tc>
          <w:tcPr>
            <w:tcW w:w="7290"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eastAsia="Calibri" w:cs="Times New Roman"/>
              </w:rPr>
            </w:pPr>
            <w:r>
              <w:rPr>
                <w:rFonts w:ascii="Calibri"/>
              </w:rPr>
              <w:t>Removable 64 GB SD Card</w:t>
            </w:r>
          </w:p>
        </w:tc>
      </w:tr>
      <w:tr w:rsidR="00013669">
        <w:trPr>
          <w:cantSplit/>
          <w:trHeight w:val="200"/>
        </w:trPr>
        <w:tc>
          <w:tcPr>
            <w:tcW w:w="2916"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rPr>
            </w:pPr>
            <w:r>
              <w:rPr>
                <w:rFonts w:ascii="Calibri" w:eastAsia="Calibri" w:cs="Times New Roman"/>
              </w:rPr>
              <w:t>Image Storage Capacity</w:t>
            </w:r>
          </w:p>
        </w:tc>
        <w:tc>
          <w:tcPr>
            <w:tcW w:w="7290"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eastAsia="Calibri" w:cs="Times New Roman"/>
              </w:rPr>
            </w:pPr>
            <w:r>
              <w:rPr>
                <w:rFonts w:ascii="Calibri"/>
              </w:rPr>
              <w:t>20,000 images</w:t>
            </w:r>
          </w:p>
        </w:tc>
      </w:tr>
      <w:tr w:rsidR="00013669">
        <w:trPr>
          <w:cantSplit/>
          <w:trHeight w:val="200"/>
        </w:trPr>
        <w:tc>
          <w:tcPr>
            <w:tcW w:w="2916"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rPr>
            </w:pPr>
            <w:r>
              <w:rPr>
                <w:rFonts w:ascii="Calibri" w:eastAsia="Calibri" w:cs="Times New Roman"/>
              </w:rPr>
              <w:t>Annotations</w:t>
            </w:r>
          </w:p>
        </w:tc>
        <w:tc>
          <w:tcPr>
            <w:tcW w:w="7290"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eastAsia="Calibri" w:cs="Times New Roman"/>
              </w:rPr>
            </w:pPr>
            <w:r>
              <w:rPr>
                <w:rFonts w:ascii="Calibri"/>
              </w:rPr>
              <w:t xml:space="preserve">Voice note: max. 60 seconds; </w:t>
            </w:r>
            <w:r>
              <w:rPr>
                <w:rFonts w:ascii="Calibri"/>
              </w:rPr>
              <w:br/>
              <w:t>Text note: max. 200 characters</w:t>
            </w:r>
          </w:p>
        </w:tc>
      </w:tr>
      <w:tr w:rsidR="00013669">
        <w:trPr>
          <w:cantSplit/>
          <w:trHeight w:val="200"/>
        </w:trPr>
        <w:tc>
          <w:tcPr>
            <w:tcW w:w="2916"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rPr>
            </w:pPr>
            <w:r>
              <w:rPr>
                <w:rFonts w:ascii="Calibri" w:eastAsia="Calibri" w:cs="Times New Roman"/>
              </w:rPr>
              <w:t>Video Storage Capacity</w:t>
            </w:r>
          </w:p>
        </w:tc>
        <w:tc>
          <w:tcPr>
            <w:tcW w:w="7290"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eastAsia="Calibri" w:cs="Times New Roman"/>
              </w:rPr>
            </w:pPr>
            <w:r>
              <w:rPr>
                <w:rFonts w:ascii="Calibri"/>
              </w:rPr>
              <w:t>60 hours</w:t>
            </w:r>
          </w:p>
        </w:tc>
      </w:tr>
      <w:tr w:rsidR="00013669">
        <w:trPr>
          <w:cantSplit/>
          <w:trHeight w:val="200"/>
        </w:trPr>
        <w:tc>
          <w:tcPr>
            <w:tcW w:w="2916"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rPr>
            </w:pPr>
            <w:r>
              <w:rPr>
                <w:rFonts w:ascii="Calibri" w:eastAsia="Calibri" w:cs="Times New Roman"/>
              </w:rPr>
              <w:t>Video File Format</w:t>
            </w:r>
          </w:p>
        </w:tc>
        <w:tc>
          <w:tcPr>
            <w:tcW w:w="7290"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eastAsia="Calibri" w:cs="Times New Roman"/>
              </w:rPr>
            </w:pPr>
            <w:r>
              <w:rPr>
                <w:rFonts w:ascii="Calibri"/>
              </w:rPr>
              <w:t>MP4</w:t>
            </w:r>
          </w:p>
        </w:tc>
      </w:tr>
      <w:tr w:rsidR="00013669">
        <w:trPr>
          <w:cantSplit/>
          <w:trHeight w:val="50"/>
        </w:trPr>
        <w:tc>
          <w:tcPr>
            <w:tcW w:w="10206" w:type="dxa"/>
            <w:gridSpan w:val="2"/>
            <w:tcBorders>
              <w:top w:val="single" w:sz="4" w:space="0" w:color="D9D9D9"/>
              <w:left w:val="single" w:sz="4" w:space="0" w:color="D9D9D9"/>
              <w:bottom w:val="single" w:sz="4" w:space="0" w:color="D9D9D9"/>
              <w:right w:val="single" w:sz="4" w:space="0" w:color="D9D9D9"/>
            </w:tcBorders>
            <w:shd w:val="clear" w:color="auto" w:fill="D9D9D9"/>
            <w:vAlign w:val="center"/>
          </w:tcPr>
          <w:p w:rsidR="00013669" w:rsidRDefault="00AE3C5B">
            <w:pPr>
              <w:keepNext/>
              <w:spacing w:line="300" w:lineRule="auto"/>
              <w:rPr>
                <w:rFonts w:ascii="Calibri"/>
                <w:b/>
              </w:rPr>
            </w:pPr>
            <w:r>
              <w:rPr>
                <w:rFonts w:ascii="Calibri" w:eastAsia="Calibri" w:cs="Times New Roman"/>
                <w:b/>
              </w:rPr>
              <w:t>General</w:t>
            </w:r>
          </w:p>
        </w:tc>
      </w:tr>
      <w:tr w:rsidR="00013669">
        <w:trPr>
          <w:cantSplit/>
          <w:trHeight w:val="200"/>
        </w:trPr>
        <w:tc>
          <w:tcPr>
            <w:tcW w:w="2916"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rPr>
            </w:pPr>
            <w:r>
              <w:rPr>
                <w:rFonts w:ascii="Calibri" w:eastAsia="Calibri" w:cs="Times New Roman"/>
              </w:rPr>
              <w:t>Wi-Fi</w:t>
            </w:r>
          </w:p>
        </w:tc>
        <w:tc>
          <w:tcPr>
            <w:tcW w:w="7290"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eastAsia="Calibri" w:cs="Times New Roman"/>
              </w:rPr>
            </w:pPr>
            <w:r>
              <w:rPr>
                <w:rFonts w:ascii="Calibri"/>
              </w:rPr>
              <w:t>802.11 b/g/n (2.4 GHz and 5 GHz), Hot Spot only</w:t>
            </w:r>
          </w:p>
        </w:tc>
      </w:tr>
      <w:tr w:rsidR="00013669">
        <w:trPr>
          <w:cantSplit/>
          <w:trHeight w:val="200"/>
        </w:trPr>
        <w:tc>
          <w:tcPr>
            <w:tcW w:w="2916"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rPr>
            </w:pPr>
            <w:r>
              <w:rPr>
                <w:rFonts w:ascii="Calibri" w:eastAsia="Calibri" w:cs="Times New Roman"/>
              </w:rPr>
              <w:t>Bluetooth</w:t>
            </w:r>
          </w:p>
        </w:tc>
        <w:tc>
          <w:tcPr>
            <w:tcW w:w="7290"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eastAsia="Calibri" w:cs="Times New Roman"/>
              </w:rPr>
            </w:pPr>
            <w:r>
              <w:rPr>
                <w:rFonts w:ascii="Calibri"/>
              </w:rPr>
              <w:t>Bluetooth 4.1</w:t>
            </w:r>
          </w:p>
        </w:tc>
      </w:tr>
      <w:tr w:rsidR="00013669">
        <w:trPr>
          <w:cantSplit/>
          <w:trHeight w:val="200"/>
        </w:trPr>
        <w:tc>
          <w:tcPr>
            <w:tcW w:w="2916"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rPr>
            </w:pPr>
            <w:r>
              <w:rPr>
                <w:rFonts w:ascii="Calibri" w:eastAsia="Calibri" w:cs="Times New Roman"/>
              </w:rPr>
              <w:t>USB Interface</w:t>
            </w:r>
          </w:p>
        </w:tc>
        <w:tc>
          <w:tcPr>
            <w:tcW w:w="7290"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eastAsia="Calibri" w:cs="Times New Roman"/>
              </w:rPr>
            </w:pPr>
            <w:r>
              <w:rPr>
                <w:rFonts w:ascii="Calibri"/>
              </w:rPr>
              <w:t>USB Type-C</w:t>
            </w:r>
          </w:p>
        </w:tc>
      </w:tr>
      <w:tr w:rsidR="00013669">
        <w:trPr>
          <w:cantSplit/>
          <w:trHeight w:val="200"/>
        </w:trPr>
        <w:tc>
          <w:tcPr>
            <w:tcW w:w="2916"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rPr>
            </w:pPr>
            <w:r>
              <w:rPr>
                <w:rFonts w:ascii="Calibri" w:eastAsia="Calibri" w:cs="Times New Roman"/>
              </w:rPr>
              <w:t>HDMI Interface</w:t>
            </w:r>
          </w:p>
        </w:tc>
        <w:tc>
          <w:tcPr>
            <w:tcW w:w="7290"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eastAsia="Calibri" w:cs="Times New Roman"/>
              </w:rPr>
            </w:pPr>
            <w:r>
              <w:rPr>
                <w:rFonts w:ascii="Calibri"/>
              </w:rPr>
              <w:t>HDMI-D</w:t>
            </w:r>
          </w:p>
        </w:tc>
      </w:tr>
      <w:tr w:rsidR="00013669">
        <w:trPr>
          <w:cantSplit/>
          <w:trHeight w:val="200"/>
        </w:trPr>
        <w:tc>
          <w:tcPr>
            <w:tcW w:w="2916"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rPr>
            </w:pPr>
            <w:r>
              <w:rPr>
                <w:rFonts w:ascii="Calibri" w:eastAsia="Calibri" w:cs="Times New Roman"/>
              </w:rPr>
              <w:t>Battery Operating Time</w:t>
            </w:r>
          </w:p>
        </w:tc>
        <w:tc>
          <w:tcPr>
            <w:tcW w:w="7290"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eastAsia="Calibri" w:cs="Times New Roman"/>
              </w:rPr>
            </w:pPr>
            <w:r>
              <w:rPr>
                <w:rFonts w:ascii="Calibri"/>
              </w:rPr>
              <w:t>Approx. 3.5 hours</w:t>
            </w:r>
          </w:p>
        </w:tc>
      </w:tr>
      <w:tr w:rsidR="00013669">
        <w:trPr>
          <w:cantSplit/>
          <w:trHeight w:val="200"/>
        </w:trPr>
        <w:tc>
          <w:tcPr>
            <w:tcW w:w="2916"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rPr>
            </w:pPr>
            <w:r>
              <w:rPr>
                <w:rFonts w:ascii="Calibri" w:eastAsia="Calibri" w:cs="Times New Roman"/>
              </w:rPr>
              <w:t>Battery Type</w:t>
            </w:r>
          </w:p>
        </w:tc>
        <w:tc>
          <w:tcPr>
            <w:tcW w:w="7290"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eastAsia="Calibri" w:cs="Times New Roman"/>
              </w:rPr>
            </w:pPr>
            <w:r>
              <w:rPr>
                <w:rFonts w:ascii="Calibri"/>
              </w:rPr>
              <w:t>Dismountable and Rechargeable Li-ion Battery</w:t>
            </w:r>
          </w:p>
        </w:tc>
      </w:tr>
      <w:tr w:rsidR="00013669">
        <w:trPr>
          <w:cantSplit/>
          <w:trHeight w:val="200"/>
        </w:trPr>
        <w:tc>
          <w:tcPr>
            <w:tcW w:w="2916"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rPr>
            </w:pPr>
            <w:r>
              <w:rPr>
                <w:rFonts w:ascii="Calibri" w:eastAsia="Calibri" w:cs="Times New Roman"/>
              </w:rPr>
              <w:t>Battery Charging Time</w:t>
            </w:r>
          </w:p>
        </w:tc>
        <w:tc>
          <w:tcPr>
            <w:tcW w:w="7290"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eastAsia="Calibri" w:cs="Times New Roman"/>
              </w:rPr>
            </w:pPr>
            <w:r>
              <w:rPr>
                <w:rFonts w:ascii="Calibri"/>
              </w:rPr>
              <w:t>5 hours to full charge</w:t>
            </w:r>
          </w:p>
        </w:tc>
      </w:tr>
      <w:tr w:rsidR="00013669">
        <w:trPr>
          <w:cantSplit/>
          <w:trHeight w:val="200"/>
        </w:trPr>
        <w:tc>
          <w:tcPr>
            <w:tcW w:w="2916"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rPr>
            </w:pPr>
            <w:r>
              <w:rPr>
                <w:rFonts w:ascii="Calibri" w:eastAsia="Calibri" w:cs="Times New Roman"/>
              </w:rPr>
              <w:t>Protection level</w:t>
            </w:r>
          </w:p>
        </w:tc>
        <w:tc>
          <w:tcPr>
            <w:tcW w:w="7290"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eastAsia="Calibri" w:cs="Times New Roman"/>
              </w:rPr>
            </w:pPr>
            <w:r>
              <w:rPr>
                <w:rFonts w:ascii="Calibri"/>
              </w:rPr>
              <w:t>IP40</w:t>
            </w:r>
          </w:p>
        </w:tc>
      </w:tr>
      <w:tr w:rsidR="00013669">
        <w:trPr>
          <w:cantSplit/>
          <w:trHeight w:val="200"/>
        </w:trPr>
        <w:tc>
          <w:tcPr>
            <w:tcW w:w="2916"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rPr>
            </w:pPr>
            <w:r>
              <w:rPr>
                <w:rFonts w:ascii="Calibri" w:eastAsia="Calibri" w:cs="Times New Roman"/>
              </w:rPr>
              <w:t>Power Supply</w:t>
            </w:r>
          </w:p>
        </w:tc>
        <w:tc>
          <w:tcPr>
            <w:tcW w:w="7290"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eastAsia="Calibri" w:cs="Times New Roman"/>
              </w:rPr>
            </w:pPr>
            <w:r>
              <w:rPr>
                <w:rFonts w:ascii="Calibri"/>
              </w:rPr>
              <w:t>5V DC/2A (Charging via USB)</w:t>
            </w:r>
          </w:p>
        </w:tc>
      </w:tr>
      <w:tr w:rsidR="00013669">
        <w:trPr>
          <w:cantSplit/>
          <w:trHeight w:val="200"/>
        </w:trPr>
        <w:tc>
          <w:tcPr>
            <w:tcW w:w="2916"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rPr>
            </w:pPr>
            <w:r>
              <w:rPr>
                <w:rFonts w:ascii="Calibri" w:eastAsia="Calibri" w:cs="Times New Roman"/>
              </w:rPr>
              <w:t>Drop Test Height</w:t>
            </w:r>
          </w:p>
        </w:tc>
        <w:tc>
          <w:tcPr>
            <w:tcW w:w="7290"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eastAsia="Calibri" w:cs="Times New Roman"/>
              </w:rPr>
            </w:pPr>
            <w:r>
              <w:rPr>
                <w:rFonts w:ascii="Calibri"/>
              </w:rPr>
              <w:t>1.2 m (3.94 ft)</w:t>
            </w:r>
          </w:p>
        </w:tc>
      </w:tr>
      <w:tr w:rsidR="00013669">
        <w:trPr>
          <w:cantSplit/>
          <w:trHeight w:val="200"/>
        </w:trPr>
        <w:tc>
          <w:tcPr>
            <w:tcW w:w="2916"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rPr>
            </w:pPr>
            <w:r>
              <w:rPr>
                <w:rFonts w:ascii="Calibri" w:eastAsia="Calibri" w:cs="Times New Roman"/>
              </w:rPr>
              <w:t>Safety</w:t>
            </w:r>
          </w:p>
        </w:tc>
        <w:tc>
          <w:tcPr>
            <w:tcW w:w="7290"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eastAsia="Calibri" w:cs="Times New Roman"/>
              </w:rPr>
            </w:pPr>
            <w:r>
              <w:rPr>
                <w:rFonts w:ascii="Calibri"/>
              </w:rPr>
              <w:t>IEC 61010-1</w:t>
            </w:r>
          </w:p>
        </w:tc>
      </w:tr>
      <w:tr w:rsidR="00013669">
        <w:trPr>
          <w:cantSplit/>
          <w:trHeight w:val="200"/>
        </w:trPr>
        <w:tc>
          <w:tcPr>
            <w:tcW w:w="2916"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rPr>
            </w:pPr>
            <w:r>
              <w:rPr>
                <w:rFonts w:ascii="Calibri" w:eastAsia="Calibri" w:cs="Times New Roman"/>
              </w:rPr>
              <w:t>EMC</w:t>
            </w:r>
          </w:p>
        </w:tc>
        <w:tc>
          <w:tcPr>
            <w:tcW w:w="7290"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eastAsia="Calibri" w:cs="Times New Roman"/>
              </w:rPr>
            </w:pPr>
            <w:r>
              <w:rPr>
                <w:rFonts w:ascii="Calibri"/>
              </w:rPr>
              <w:t>EN 55032, EN 50130-4, EN IEC 61000-3-2, E</w:t>
            </w:r>
            <w:r>
              <w:rPr>
                <w:rFonts w:ascii="Calibri"/>
              </w:rPr>
              <w:t>N 61000-3-3</w:t>
            </w:r>
          </w:p>
        </w:tc>
      </w:tr>
      <w:tr w:rsidR="00013669">
        <w:trPr>
          <w:cantSplit/>
          <w:trHeight w:val="200"/>
        </w:trPr>
        <w:tc>
          <w:tcPr>
            <w:tcW w:w="2916"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rPr>
            </w:pPr>
            <w:r>
              <w:rPr>
                <w:rFonts w:ascii="Calibri" w:eastAsia="Calibri" w:cs="Times New Roman"/>
              </w:rPr>
              <w:t>Working Temperature Range</w:t>
            </w:r>
          </w:p>
        </w:tc>
        <w:tc>
          <w:tcPr>
            <w:tcW w:w="7290"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eastAsia="Calibri" w:cs="Times New Roman"/>
              </w:rPr>
            </w:pPr>
            <w:r>
              <w:rPr>
                <w:rFonts w:ascii="Calibri"/>
              </w:rPr>
              <w:t>-20 °C to 50 °C (-4 °F to 122 °F)</w:t>
            </w:r>
          </w:p>
        </w:tc>
      </w:tr>
      <w:tr w:rsidR="00013669">
        <w:trPr>
          <w:cantSplit/>
          <w:trHeight w:val="200"/>
        </w:trPr>
        <w:tc>
          <w:tcPr>
            <w:tcW w:w="2916"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rPr>
            </w:pPr>
            <w:r>
              <w:rPr>
                <w:rFonts w:ascii="Calibri" w:eastAsia="Calibri" w:cs="Times New Roman"/>
              </w:rPr>
              <w:t>Storage Temperature Range</w:t>
            </w:r>
          </w:p>
        </w:tc>
        <w:tc>
          <w:tcPr>
            <w:tcW w:w="7290"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eastAsia="Calibri" w:cs="Times New Roman"/>
              </w:rPr>
            </w:pPr>
            <w:r>
              <w:rPr>
                <w:rFonts w:ascii="Calibri"/>
              </w:rPr>
              <w:t>-20 °C to 60 °C (-4 °F to 140 °F)</w:t>
            </w:r>
          </w:p>
        </w:tc>
      </w:tr>
      <w:tr w:rsidR="00013669">
        <w:trPr>
          <w:cantSplit/>
          <w:trHeight w:val="200"/>
        </w:trPr>
        <w:tc>
          <w:tcPr>
            <w:tcW w:w="2916"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rPr>
            </w:pPr>
            <w:r>
              <w:rPr>
                <w:rFonts w:ascii="Calibri" w:eastAsia="Calibri" w:cs="Times New Roman"/>
              </w:rPr>
              <w:t>Relative Humidity</w:t>
            </w:r>
          </w:p>
        </w:tc>
        <w:tc>
          <w:tcPr>
            <w:tcW w:w="7290"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eastAsia="Calibri" w:cs="Times New Roman"/>
              </w:rPr>
            </w:pPr>
            <w:r>
              <w:rPr>
                <w:rFonts w:ascii="Calibri"/>
              </w:rPr>
              <w:t>＜</w:t>
            </w:r>
            <w:r>
              <w:rPr>
                <w:rFonts w:ascii="Calibri"/>
              </w:rPr>
              <w:t>95 % non-condensing</w:t>
            </w:r>
          </w:p>
        </w:tc>
      </w:tr>
      <w:tr w:rsidR="00013669">
        <w:trPr>
          <w:cantSplit/>
          <w:trHeight w:val="200"/>
        </w:trPr>
        <w:tc>
          <w:tcPr>
            <w:tcW w:w="2916"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rPr>
            </w:pPr>
            <w:r>
              <w:rPr>
                <w:rFonts w:ascii="Calibri" w:eastAsia="Calibri" w:cs="Times New Roman"/>
              </w:rPr>
              <w:t>Weight</w:t>
            </w:r>
          </w:p>
        </w:tc>
        <w:tc>
          <w:tcPr>
            <w:tcW w:w="7290"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eastAsia="Calibri" w:cs="Times New Roman"/>
              </w:rPr>
            </w:pPr>
            <w:r>
              <w:rPr>
                <w:rFonts w:ascii="Calibri"/>
              </w:rPr>
              <w:t>Approx. 940 g (2.07 lb)</w:t>
            </w:r>
          </w:p>
        </w:tc>
      </w:tr>
      <w:tr w:rsidR="00013669">
        <w:trPr>
          <w:cantSplit/>
          <w:trHeight w:val="200"/>
        </w:trPr>
        <w:tc>
          <w:tcPr>
            <w:tcW w:w="2916"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rPr>
            </w:pPr>
            <w:r>
              <w:rPr>
                <w:rFonts w:ascii="Calibri" w:eastAsia="Calibri" w:cs="Times New Roman"/>
              </w:rPr>
              <w:lastRenderedPageBreak/>
              <w:t>Dimension</w:t>
            </w:r>
          </w:p>
        </w:tc>
        <w:tc>
          <w:tcPr>
            <w:tcW w:w="7290"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eastAsia="Calibri" w:cs="Times New Roman"/>
              </w:rPr>
            </w:pPr>
            <w:r>
              <w:rPr>
                <w:rFonts w:ascii="Calibri"/>
              </w:rPr>
              <w:t>292.2 × 127 × 110.7 mm (11.50 × 5.00 × 4.36 in)</w:t>
            </w:r>
          </w:p>
        </w:tc>
      </w:tr>
      <w:tr w:rsidR="00013669">
        <w:trPr>
          <w:cantSplit/>
          <w:trHeight w:val="200"/>
        </w:trPr>
        <w:tc>
          <w:tcPr>
            <w:tcW w:w="2916"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rPr>
            </w:pPr>
            <w:r>
              <w:rPr>
                <w:rFonts w:ascii="Calibri" w:eastAsia="Calibri" w:cs="Times New Roman"/>
              </w:rPr>
              <w:t>Tripod Mounting</w:t>
            </w:r>
          </w:p>
        </w:tc>
        <w:tc>
          <w:tcPr>
            <w:tcW w:w="7290" w:type="dxa"/>
            <w:tcBorders>
              <w:top w:val="single" w:sz="4" w:space="0" w:color="D9D9D9"/>
              <w:left w:val="single" w:sz="4" w:space="0" w:color="D9D9D9"/>
              <w:bottom w:val="single" w:sz="4" w:space="0" w:color="D9D9D9"/>
              <w:right w:val="single" w:sz="4" w:space="0" w:color="D9D9D9"/>
            </w:tcBorders>
            <w:vAlign w:val="center"/>
          </w:tcPr>
          <w:p w:rsidR="00013669" w:rsidRDefault="00AE3C5B">
            <w:pPr>
              <w:spacing w:line="300" w:lineRule="auto"/>
              <w:textAlignment w:val="center"/>
              <w:rPr>
                <w:rFonts w:ascii="Calibri" w:eastAsia="Calibri" w:cs="Times New Roman"/>
              </w:rPr>
            </w:pPr>
            <w:r>
              <w:rPr>
                <w:rFonts w:ascii="Calibri"/>
              </w:rPr>
              <w:t>UNC ¼”-20</w:t>
            </w:r>
          </w:p>
        </w:tc>
      </w:tr>
    </w:tbl>
    <w:p w:rsidR="00F85896" w:rsidRDefault="00F85896" w:rsidP="00BF73FA">
      <w:pPr>
        <w:pStyle w:val="ab"/>
        <w:ind w:firstLineChars="0" w:firstLine="0"/>
        <w:rPr>
          <w:rFonts w:ascii="Calibri" w:eastAsia="宋体" w:cs="Times New Roman"/>
          <w:b/>
          <w:sz w:val="28"/>
          <w:szCs w:val="24"/>
        </w:rPr>
      </w:pPr>
    </w:p>
    <w:tbl>
      <w:tblPr>
        <w:tblpPr w:leftFromText="180" w:rightFromText="180" w:vertAnchor="text" w:tblpXSpec="center" w:tblpY="1"/>
        <w:tblOverlap w:val="never"/>
        <w:tblW w:w="10450" w:type="dxa"/>
        <w:jc w:val="center"/>
        <w:tblLook w:val="04A0" w:firstRow="1" w:lastRow="0" w:firstColumn="1" w:lastColumn="0" w:noHBand="0" w:noVBand="1"/>
      </w:tblPr>
      <w:tblGrid>
        <w:gridCol w:w="10450"/>
      </w:tblGrid>
      <w:tr w:rsidR="00CA0680" w:rsidRPr="00461479" w:rsidTr="00E73D6B">
        <w:trPr>
          <w:trHeight w:val="447"/>
          <w:jc w:val="center"/>
        </w:trPr>
        <w:tc>
          <w:tcPr>
            <w:tcW w:w="10450" w:type="dxa"/>
            <w:shd w:val="clear" w:color="auto" w:fill="auto"/>
            <w:vAlign w:val="center"/>
          </w:tcPr>
          <w:p w:rsidR="00CA0680" w:rsidRDefault="00AE3C5B" w:rsidP="00625BCD">
            <w:pPr>
              <w:numPr>
                <w:ilvl w:val="0"/>
                <w:numId w:val="27"/>
              </w:numPr>
              <w:contextualSpacing/>
              <w:textAlignment w:val="center"/>
              <w:rPr>
                <w:rFonts w:ascii="Calibri" w:eastAsia="宋体" w:cs="Times New Roman"/>
                <w:b/>
                <w:sz w:val="28"/>
                <w:szCs w:val="24"/>
              </w:rPr>
            </w:pPr>
            <w:r w:rsidRPr="00F85896">
              <w:rPr>
                <w:rFonts w:ascii="Calibri" w:eastAsia="宋体" w:cs="Times New Roman" w:hint="eastAsia"/>
                <w:b/>
                <w:sz w:val="28"/>
                <w:szCs w:val="24"/>
              </w:rPr>
              <w:t>Available Model</w:t>
            </w:r>
          </w:p>
          <w:p w:rsidR="00CA0680" w:rsidRPr="00CA0680" w:rsidRDefault="00AE3C5B" w:rsidP="00EB5AF7">
            <w:pPr>
              <w:spacing w:line="300" w:lineRule="auto"/>
              <w:contextualSpacing/>
              <w:textAlignment w:val="center"/>
              <w:rPr>
                <w:rFonts w:ascii="Calibri" w:eastAsia="宋体" w:cs="Times New Roman"/>
                <w:b/>
                <w:sz w:val="28"/>
                <w:szCs w:val="24"/>
              </w:rPr>
            </w:pPr>
            <w:r>
              <w:rPr>
                <w:rFonts w:ascii="Calibri" w:eastAsia="宋体" w:cs="Times New Roman" w:hint="eastAsia"/>
                <w:szCs w:val="24"/>
              </w:rPr>
              <w:t>AI56</w:t>
            </w:r>
          </w:p>
        </w:tc>
      </w:tr>
    </w:tbl>
    <w:p w:rsidR="00157258" w:rsidRPr="00157258" w:rsidRDefault="00157258" w:rsidP="00157258">
      <w:pPr>
        <w:spacing w:line="360" w:lineRule="auto"/>
        <w:contextualSpacing/>
        <w:textAlignment w:val="center"/>
        <w:rPr>
          <w:rFonts w:ascii="Calibri" w:eastAsia="宋体" w:cs="Times New Roman" w:hint="eastAsia"/>
          <w:b/>
          <w:sz w:val="28"/>
          <w:szCs w:val="24"/>
        </w:rPr>
      </w:pPr>
    </w:p>
    <w:tbl>
      <w:tblPr>
        <w:tblW w:w="0" w:type="auto"/>
        <w:jc w:val="center"/>
        <w:tblLook w:val="04A0" w:firstRow="1" w:lastRow="0" w:firstColumn="1" w:lastColumn="0" w:noHBand="0" w:noVBand="1"/>
      </w:tblPr>
      <w:tblGrid>
        <w:gridCol w:w="10420"/>
      </w:tblGrid>
      <w:tr w:rsidR="00D40BC1" w:rsidRPr="00FD1C64" w:rsidTr="00D40BC1">
        <w:trPr>
          <w:jc w:val="center"/>
        </w:trPr>
        <w:tc>
          <w:tcPr>
            <w:tcW w:w="10420" w:type="dxa"/>
            <w:shd w:val="clear" w:color="auto" w:fill="auto"/>
          </w:tcPr>
          <w:p w:rsidR="00BB3FCB" w:rsidRPr="00D244A5" w:rsidRDefault="00AE3C5B" w:rsidP="00BB3FCB">
            <w:pPr>
              <w:numPr>
                <w:ilvl w:val="0"/>
                <w:numId w:val="36"/>
              </w:numPr>
              <w:textAlignment w:val="center"/>
              <w:rPr>
                <w:rFonts w:ascii="Calibri" w:eastAsia="宋体" w:cs="Times New Roman"/>
                <w:b/>
                <w:sz w:val="28"/>
                <w:szCs w:val="24"/>
              </w:rPr>
            </w:pPr>
            <w:r w:rsidRPr="00D244A5">
              <w:rPr>
                <w:rFonts w:ascii="Calibri" w:eastAsia="宋体" w:cs="Times New Roman"/>
                <w:b/>
                <w:sz w:val="28"/>
                <w:szCs w:val="24"/>
              </w:rPr>
              <w:t>Dimension</w:t>
            </w:r>
          </w:p>
        </w:tc>
      </w:tr>
      <w:tr w:rsidR="00FD1C64" w:rsidRPr="00703C77" w:rsidTr="00D40BC1">
        <w:trPr>
          <w:jc w:val="center"/>
        </w:trPr>
        <w:tc>
          <w:tcPr>
            <w:tcW w:w="10420" w:type="dxa"/>
            <w:shd w:val="clear" w:color="auto" w:fill="auto"/>
            <w:vAlign w:val="center"/>
          </w:tcPr>
          <w:p w:rsidR="00FD1C64" w:rsidRDefault="00E64372" w:rsidP="00D512CE">
            <w:pPr>
              <w:jc w:val="center"/>
              <w:rPr>
                <w:rFonts w:hAnsi="微软雅黑"/>
              </w:rPr>
            </w:pPr>
            <w:r>
              <w:rPr>
                <w:noProof/>
              </w:rPr>
            </w:r>
            <w:r>
              <w:rPr>
                <w:rFonts w:hAnsi="微软雅黑"/>
              </w:rPr>
              <w:pict>
                <v:shape id="图片 23" o:spid="_x0000_s1071" type="#_x0000_t75" style="width:426.6pt;height:370.8pt;visibility:visible;mso-left-percent:-10001;mso-top-percent:-10001;mso-position-horizontal:absolute;mso-position-horizontal-relative:char;mso-position-vertical:absolute;mso-position-vertical-relative:line;mso-left-percent:-10001;mso-top-percent:-10001" o:bordertopcolor="#d9d9d9" o:borderleftcolor="#d9d9d9" o:borderbottomcolor="#d9d9d9" o:borderrightcolor="#d9d9d9">
                  <v:imagedata r:id="rId9" o:title=""/>
                  <w10:wrap type="none"/>
                  <w10:anchorlock/>
                </v:shape>
              </w:pict>
            </w:r>
          </w:p>
        </w:tc>
      </w:tr>
    </w:tbl>
    <w:p w:rsidR="00321D83" w:rsidRPr="00321D83" w:rsidRDefault="00AE3C5B" w:rsidP="00321D83"/>
    <w:p w:rsidR="00F85896" w:rsidRDefault="00F85896" w:rsidP="00BF73FA">
      <w:pPr>
        <w:pStyle w:val="ab"/>
        <w:ind w:firstLineChars="0" w:firstLine="0"/>
        <w:rPr>
          <w:rFonts w:ascii="Calibri" w:eastAsia="宋体" w:cs="Times New Roman"/>
          <w:b/>
          <w:sz w:val="28"/>
          <w:szCs w:val="24"/>
        </w:rPr>
      </w:pPr>
    </w:p>
    <w:p w:rsidR="00BF73FA" w:rsidRDefault="00AE3C5B" w:rsidP="00BF73FA">
      <w:pPr>
        <w:pStyle w:val="ab"/>
        <w:ind w:firstLineChars="0" w:firstLine="0"/>
        <w:rPr>
          <w:rFonts w:ascii="Calibri" w:eastAsia="宋体" w:cs="Times New Roman"/>
          <w:b/>
          <w:sz w:val="28"/>
          <w:szCs w:val="24"/>
        </w:rPr>
      </w:pPr>
    </w:p>
    <w:p w:rsidR="000A17D5" w:rsidRDefault="000A17D5" w:rsidP="00CD7622"/>
    <w:p w:rsidR="00B13A8D" w:rsidRDefault="00B13A8D" w:rsidP="00F85896"/>
    <w:p w:rsidR="00B13A8D" w:rsidRDefault="00B13A8D" w:rsidP="00F85896"/>
    <w:p w:rsidR="00F51DA7" w:rsidRPr="00F85896" w:rsidRDefault="00013669" w:rsidP="00F85896">
      <w:r>
        <w:rPr>
          <w:noProof/>
        </w:rPr>
        <w:pict>
          <v:shape id="_x0000_s1066" type="#_x0000_t75" style="position:absolute;margin-left:-4.5pt;margin-top:-20.65pt;width:604.6pt;height:883.15pt;z-index:-1;mso-position-horizontal-relative:page;mso-position-vertical-relative:page">
            <v:imagedata r:id="rId10"/>
            <w10:wrap anchorx="page" anchory="page"/>
          </v:shape>
        </w:pict>
      </w:r>
    </w:p>
    <w:p w:rsidR="00921D1C" w:rsidRPr="00A9269B" w:rsidRDefault="00AE3C5B">
      <w:pPr>
        <w:spacing w:line="300" w:lineRule="auto"/>
        <w:textAlignment w:val="center"/>
        <w:rPr>
          <w:rFonts w:ascii="Calibri" w:eastAsia="宋体" w:cs="Times New Roman"/>
          <w:szCs w:val="24"/>
        </w:rPr>
        <w:sectPr w:rsidR="00921D1C" w:rsidRPr="00A9269B">
          <w:headerReference w:type="default" r:id="rId11"/>
          <w:pgSz w:w="11908" w:h="16842"/>
          <w:pgMar w:top="1599" w:right="851" w:bottom="680" w:left="851" w:header="0" w:footer="680" w:gutter="0"/>
          <w:cols w:space="720"/>
          <w:noEndnote/>
        </w:sectPr>
      </w:pPr>
      <w:bookmarkStart w:id="5" w:name="d23e8a1310"/>
      <w:bookmarkEnd w:id="5"/>
    </w:p>
    <w:p w:rsidR="004C7079" w:rsidRPr="00A9269B" w:rsidRDefault="004C7079">
      <w:pPr>
        <w:rPr>
          <w:rFonts w:ascii="宋体" w:eastAsia="宋体" w:cs="Times New Roman"/>
          <w:sz w:val="24"/>
          <w:szCs w:val="24"/>
        </w:rPr>
      </w:pPr>
    </w:p>
    <w:sectPr w:rsidR="004C7079" w:rsidRPr="00A9269B" w:rsidSect="00013669">
      <w:headerReference w:type="default" r:id="rId12"/>
      <w:footerReference w:type="default" r:id="rId13"/>
      <w:pgSz w:w="11908" w:h="16842"/>
      <w:pgMar w:top="1599" w:right="851" w:bottom="680" w:left="851" w:header="0" w:footer="20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E3C5B" w:rsidRDefault="00AE3C5B">
      <w:r>
        <w:separator/>
      </w:r>
    </w:p>
  </w:endnote>
  <w:endnote w:type="continuationSeparator" w:id="0">
    <w:p w:rsidR="00AE3C5B" w:rsidRDefault="00AE3C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1D1C" w:rsidRPr="00A9269B" w:rsidRDefault="00AE3C5B">
    <w:pPr>
      <w:ind w:right="-600"/>
      <w:jc w:val="right"/>
      <w:textAlignment w:val="center"/>
      <w:rPr>
        <w:rFonts w:ascii="Calibri" w:eastAsia="宋体" w:cs="Times New Roman"/>
        <w:b/>
        <w:sz w:val="18"/>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E3C5B" w:rsidRDefault="00AE3C5B">
      <w:r>
        <w:separator/>
      </w:r>
    </w:p>
  </w:footnote>
  <w:footnote w:type="continuationSeparator" w:id="0">
    <w:p w:rsidR="00AE3C5B" w:rsidRDefault="00AE3C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1D1C" w:rsidRDefault="00E64372">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type="#_x0000_t75" style="position:absolute;margin-left:.2pt;margin-top:.7pt;width:595.5pt;height:842.25pt;z-index:1;mso-position-horizontal-relative:page;mso-position-vertical-relative:page;mso-width-relative:page;mso-height-relative:page">
          <v:imagedata r:id="rId1" o:title="测温spec - 副本封面"/>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1D1C" w:rsidRDefault="00E64372">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4" type="#_x0000_t75" style="position:absolute;margin-left:.2pt;margin-top:.1pt;width:595.5pt;height:842.25pt;z-index:-2;mso-position-horizontal-relative:page;mso-position-vertical-relative:page;mso-width-relative:page;mso-height-relative:page">
          <v:imagedata r:id="rId1" o:title="内页底图第二页"/>
          <w10:wrap anchorx="page" anchory="page"/>
        </v:shape>
      </w:pic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1D1C" w:rsidRDefault="00E64372">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5" type="#_x0000_t75" style="position:absolute;margin-left:.2pt;margin-top:.8pt;width:595.5pt;height:842.25pt;z-index:-1;mso-position-horizontal-relative:page;mso-position-vertical-relative:page;mso-width-relative:page;mso-height-relative:page">
          <v:imagedata r:id="rId1" o:title="测温spec-封底0在线测温-0320（无保质期，在线测温和声像仪）"/>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3E9"/>
    <w:multiLevelType w:val="hybridMultilevel"/>
    <w:tmpl w:val="42C9226E"/>
    <w:lvl w:ilvl="0" w:tplc="DA7F6BC9">
      <w:start w:val="1"/>
      <w:numFmt w:val="bullet"/>
      <w:lvlText w:val="●"/>
      <w:lvlJc w:val="left"/>
      <w:pPr>
        <w:ind w:left="420" w:hanging="420"/>
      </w:pPr>
      <w:rPr>
        <w:rFonts w:ascii="Calibri" w:hAnsi="Calibri" w:cs="Calibri" w:hint="default"/>
        <w:spacing w:val="0"/>
      </w:rPr>
    </w:lvl>
    <w:lvl w:ilvl="1" w:tplc="F4194EBB">
      <w:start w:val="1"/>
      <w:numFmt w:val="bullet"/>
      <w:lvlText w:val="○"/>
      <w:lvlJc w:val="left"/>
      <w:pPr>
        <w:ind w:left="840" w:hanging="420"/>
      </w:pPr>
      <w:rPr>
        <w:rFonts w:ascii="Calibri" w:hAnsi="Calibri" w:cs="Calibri" w:hint="default"/>
      </w:rPr>
    </w:lvl>
    <w:lvl w:ilvl="2" w:tplc="98D392BA">
      <w:start w:val="1"/>
      <w:numFmt w:val="bullet"/>
      <w:lvlText w:val="›"/>
      <w:lvlJc w:val="left"/>
      <w:pPr>
        <w:ind w:left="1260" w:hanging="420"/>
      </w:pPr>
      <w:rPr>
        <w:rFonts w:ascii="Calibri" w:hAnsi="Calibri" w:cs="Calibri" w:hint="default"/>
      </w:r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3EA"/>
    <w:multiLevelType w:val="hybridMultilevel"/>
    <w:tmpl w:val="83E5A76E"/>
    <w:lvl w:ilvl="0" w:tplc="AA0754FF">
      <w:start w:val="1"/>
      <w:numFmt w:val="bullet"/>
      <w:lvlText w:val="–"/>
      <w:lvlJc w:val="left"/>
      <w:pPr>
        <w:ind w:left="420" w:hanging="420"/>
      </w:pPr>
      <w:rPr>
        <w:rFonts w:ascii="Calibri" w:hAnsi="Calibri" w:cs="Calibri" w:hint="default"/>
        <w:spacing w:val="0"/>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2D67E93"/>
    <w:multiLevelType w:val="hybridMultilevel"/>
    <w:tmpl w:val="B140889A"/>
    <w:lvl w:ilvl="0" w:tplc="AE9AF4B6">
      <w:start w:val="1"/>
      <w:numFmt w:val="bullet"/>
      <w:lvlText w:val=""/>
      <w:lvlJc w:val="center"/>
      <w:pPr>
        <w:ind w:left="284" w:hanging="284"/>
      </w:pPr>
      <w:rPr>
        <w:rFonts w:ascii="Wingdings" w:hAnsi="Wingdings" w:hint="default"/>
        <w:spacing w:val="-20"/>
        <w:sz w:val="10"/>
        <w:szCs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0853066C"/>
    <w:multiLevelType w:val="hybridMultilevel"/>
    <w:tmpl w:val="3C1688F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8794DE3"/>
    <w:multiLevelType w:val="hybridMultilevel"/>
    <w:tmpl w:val="90884B20"/>
    <w:lvl w:ilvl="0" w:tplc="A3C8970C">
      <w:start w:val="1"/>
      <w:numFmt w:val="bullet"/>
      <w:lvlText w:val=""/>
      <w:lvlJc w:val="left"/>
      <w:pPr>
        <w:ind w:left="420" w:hanging="420"/>
      </w:pPr>
      <w:rPr>
        <w:rFonts w:ascii="Wingdings" w:hAnsi="Wingdings" w:hint="default"/>
        <w:spacing w:val="-20"/>
        <w:sz w:val="10"/>
        <w:szCs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0DFD5159"/>
    <w:multiLevelType w:val="hybridMultilevel"/>
    <w:tmpl w:val="0CB00488"/>
    <w:lvl w:ilvl="0" w:tplc="C66E0214">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0E2D7441"/>
    <w:multiLevelType w:val="hybridMultilevel"/>
    <w:tmpl w:val="8C46E44C"/>
    <w:lvl w:ilvl="0" w:tplc="96E8C8B2">
      <w:numFmt w:val="bullet"/>
      <w:lvlText w:val="•"/>
      <w:lvlJc w:val="left"/>
      <w:pPr>
        <w:ind w:left="420" w:hanging="42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12A9093F"/>
    <w:multiLevelType w:val="hybridMultilevel"/>
    <w:tmpl w:val="DE04E8EE"/>
    <w:lvl w:ilvl="0" w:tplc="25022A08">
      <w:start w:val="1"/>
      <w:numFmt w:val="bullet"/>
      <w:lvlText w:val=""/>
      <w:lvlJc w:val="left"/>
      <w:pPr>
        <w:ind w:left="113" w:hanging="113"/>
      </w:pPr>
      <w:rPr>
        <w:rFonts w:ascii="Wingdings" w:hAnsi="Wingdings" w:hint="default"/>
        <w:spacing w:val="0"/>
        <w:sz w:val="22"/>
        <w:szCs w:val="22"/>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168D5196"/>
    <w:multiLevelType w:val="hybridMultilevel"/>
    <w:tmpl w:val="FA08A4B8"/>
    <w:lvl w:ilvl="0" w:tplc="96E8C8B2">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1F217864"/>
    <w:multiLevelType w:val="hybridMultilevel"/>
    <w:tmpl w:val="F0ACACFC"/>
    <w:lvl w:ilvl="0" w:tplc="26584046">
      <w:start w:val="1"/>
      <w:numFmt w:val="bullet"/>
      <w:lvlText w:val=""/>
      <w:lvlJc w:val="left"/>
      <w:pPr>
        <w:ind w:left="170" w:hanging="170"/>
      </w:pPr>
      <w:rPr>
        <w:rFonts w:ascii="Wingdings" w:hAnsi="Wingdings" w:hint="default"/>
        <w:sz w:val="11"/>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286904BB"/>
    <w:multiLevelType w:val="hybridMultilevel"/>
    <w:tmpl w:val="33B03E0A"/>
    <w:lvl w:ilvl="0" w:tplc="DA28BC7C">
      <w:start w:val="1"/>
      <w:numFmt w:val="bullet"/>
      <w:suff w:val="space"/>
      <w:lvlText w:val=""/>
      <w:lvlJc w:val="left"/>
      <w:pPr>
        <w:ind w:left="170" w:hanging="170"/>
      </w:pPr>
      <w:rPr>
        <w:rFonts w:ascii="Wingdings" w:hAnsi="Wingdings" w:hint="default"/>
        <w:sz w:val="11"/>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28B73179"/>
    <w:multiLevelType w:val="hybridMultilevel"/>
    <w:tmpl w:val="0D34D58E"/>
    <w:lvl w:ilvl="0" w:tplc="A3C8970C">
      <w:start w:val="1"/>
      <w:numFmt w:val="bullet"/>
      <w:lvlText w:val=""/>
      <w:lvlJc w:val="left"/>
      <w:pPr>
        <w:ind w:left="420" w:hanging="420"/>
      </w:pPr>
      <w:rPr>
        <w:rFonts w:ascii="Wingdings" w:hAnsi="Wingdings" w:hint="default"/>
        <w:spacing w:val="-20"/>
        <w:sz w:val="10"/>
        <w:szCs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2C114B4F"/>
    <w:multiLevelType w:val="hybridMultilevel"/>
    <w:tmpl w:val="AC7CAFB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2C614C6A"/>
    <w:multiLevelType w:val="hybridMultilevel"/>
    <w:tmpl w:val="801E8498"/>
    <w:lvl w:ilvl="0" w:tplc="A3C8970C">
      <w:start w:val="1"/>
      <w:numFmt w:val="bullet"/>
      <w:lvlText w:val=""/>
      <w:lvlJc w:val="left"/>
      <w:pPr>
        <w:ind w:left="1125" w:hanging="420"/>
      </w:pPr>
      <w:rPr>
        <w:rFonts w:ascii="Wingdings" w:hAnsi="Wingdings" w:hint="default"/>
        <w:spacing w:val="-20"/>
        <w:sz w:val="10"/>
        <w:szCs w:val="15"/>
      </w:rPr>
    </w:lvl>
    <w:lvl w:ilvl="1" w:tplc="04090003" w:tentative="1">
      <w:start w:val="1"/>
      <w:numFmt w:val="bullet"/>
      <w:lvlText w:val=""/>
      <w:lvlJc w:val="left"/>
      <w:pPr>
        <w:ind w:left="1545" w:hanging="420"/>
      </w:pPr>
      <w:rPr>
        <w:rFonts w:ascii="Wingdings" w:hAnsi="Wingdings" w:hint="default"/>
      </w:rPr>
    </w:lvl>
    <w:lvl w:ilvl="2" w:tplc="04090005" w:tentative="1">
      <w:start w:val="1"/>
      <w:numFmt w:val="bullet"/>
      <w:lvlText w:val=""/>
      <w:lvlJc w:val="left"/>
      <w:pPr>
        <w:ind w:left="1965" w:hanging="420"/>
      </w:pPr>
      <w:rPr>
        <w:rFonts w:ascii="Wingdings" w:hAnsi="Wingdings" w:hint="default"/>
      </w:rPr>
    </w:lvl>
    <w:lvl w:ilvl="3" w:tplc="04090001" w:tentative="1">
      <w:start w:val="1"/>
      <w:numFmt w:val="bullet"/>
      <w:lvlText w:val=""/>
      <w:lvlJc w:val="left"/>
      <w:pPr>
        <w:ind w:left="2385" w:hanging="420"/>
      </w:pPr>
      <w:rPr>
        <w:rFonts w:ascii="Wingdings" w:hAnsi="Wingdings" w:hint="default"/>
      </w:rPr>
    </w:lvl>
    <w:lvl w:ilvl="4" w:tplc="04090003" w:tentative="1">
      <w:start w:val="1"/>
      <w:numFmt w:val="bullet"/>
      <w:lvlText w:val=""/>
      <w:lvlJc w:val="left"/>
      <w:pPr>
        <w:ind w:left="2805" w:hanging="420"/>
      </w:pPr>
      <w:rPr>
        <w:rFonts w:ascii="Wingdings" w:hAnsi="Wingdings" w:hint="default"/>
      </w:rPr>
    </w:lvl>
    <w:lvl w:ilvl="5" w:tplc="04090005" w:tentative="1">
      <w:start w:val="1"/>
      <w:numFmt w:val="bullet"/>
      <w:lvlText w:val=""/>
      <w:lvlJc w:val="left"/>
      <w:pPr>
        <w:ind w:left="3225" w:hanging="420"/>
      </w:pPr>
      <w:rPr>
        <w:rFonts w:ascii="Wingdings" w:hAnsi="Wingdings" w:hint="default"/>
      </w:rPr>
    </w:lvl>
    <w:lvl w:ilvl="6" w:tplc="04090001" w:tentative="1">
      <w:start w:val="1"/>
      <w:numFmt w:val="bullet"/>
      <w:lvlText w:val=""/>
      <w:lvlJc w:val="left"/>
      <w:pPr>
        <w:ind w:left="3645" w:hanging="420"/>
      </w:pPr>
      <w:rPr>
        <w:rFonts w:ascii="Wingdings" w:hAnsi="Wingdings" w:hint="default"/>
      </w:rPr>
    </w:lvl>
    <w:lvl w:ilvl="7" w:tplc="04090003" w:tentative="1">
      <w:start w:val="1"/>
      <w:numFmt w:val="bullet"/>
      <w:lvlText w:val=""/>
      <w:lvlJc w:val="left"/>
      <w:pPr>
        <w:ind w:left="4065" w:hanging="420"/>
      </w:pPr>
      <w:rPr>
        <w:rFonts w:ascii="Wingdings" w:hAnsi="Wingdings" w:hint="default"/>
      </w:rPr>
    </w:lvl>
    <w:lvl w:ilvl="8" w:tplc="04090005" w:tentative="1">
      <w:start w:val="1"/>
      <w:numFmt w:val="bullet"/>
      <w:lvlText w:val=""/>
      <w:lvlJc w:val="left"/>
      <w:pPr>
        <w:ind w:left="4485" w:hanging="420"/>
      </w:pPr>
      <w:rPr>
        <w:rFonts w:ascii="Wingdings" w:hAnsi="Wingdings" w:hint="default"/>
      </w:rPr>
    </w:lvl>
  </w:abstractNum>
  <w:abstractNum w:abstractNumId="14" w15:restartNumberingAfterBreak="0">
    <w:nsid w:val="2D8F7E5E"/>
    <w:multiLevelType w:val="hybridMultilevel"/>
    <w:tmpl w:val="4EB01D6C"/>
    <w:lvl w:ilvl="0" w:tplc="A3C8970C">
      <w:start w:val="1"/>
      <w:numFmt w:val="bullet"/>
      <w:lvlText w:val=""/>
      <w:lvlJc w:val="left"/>
      <w:pPr>
        <w:ind w:left="420" w:hanging="420"/>
      </w:pPr>
      <w:rPr>
        <w:rFonts w:ascii="Wingdings" w:hAnsi="Wingdings" w:hint="default"/>
        <w:spacing w:val="-20"/>
        <w:sz w:val="10"/>
        <w:szCs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301F5CCB"/>
    <w:multiLevelType w:val="hybridMultilevel"/>
    <w:tmpl w:val="5D4A45E0"/>
    <w:lvl w:ilvl="0" w:tplc="33F0F3C4">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3403060B"/>
    <w:multiLevelType w:val="hybridMultilevel"/>
    <w:tmpl w:val="E4201B3A"/>
    <w:lvl w:ilvl="0" w:tplc="A3C8970C">
      <w:start w:val="1"/>
      <w:numFmt w:val="bullet"/>
      <w:lvlText w:val=""/>
      <w:lvlJc w:val="left"/>
      <w:pPr>
        <w:ind w:left="420" w:hanging="420"/>
      </w:pPr>
      <w:rPr>
        <w:rFonts w:ascii="Wingdings" w:hAnsi="Wingdings" w:hint="default"/>
        <w:spacing w:val="-20"/>
        <w:sz w:val="10"/>
        <w:szCs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15:restartNumberingAfterBreak="0">
    <w:nsid w:val="38CD5102"/>
    <w:multiLevelType w:val="hybridMultilevel"/>
    <w:tmpl w:val="AE72CD16"/>
    <w:lvl w:ilvl="0" w:tplc="77D460CA">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15:restartNumberingAfterBreak="0">
    <w:nsid w:val="3A8E159B"/>
    <w:multiLevelType w:val="hybridMultilevel"/>
    <w:tmpl w:val="90429FA2"/>
    <w:lvl w:ilvl="0" w:tplc="B622EC66">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15:restartNumberingAfterBreak="0">
    <w:nsid w:val="3B4A3AE8"/>
    <w:multiLevelType w:val="hybridMultilevel"/>
    <w:tmpl w:val="7974CCCE"/>
    <w:lvl w:ilvl="0" w:tplc="6D6C2436">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15:restartNumberingAfterBreak="0">
    <w:nsid w:val="3DE35D39"/>
    <w:multiLevelType w:val="hybridMultilevel"/>
    <w:tmpl w:val="5B809C12"/>
    <w:lvl w:ilvl="0" w:tplc="33743BDA">
      <w:start w:val="1"/>
      <w:numFmt w:val="bullet"/>
      <w:suff w:val="space"/>
      <w:lvlText w:val=""/>
      <w:lvlJc w:val="left"/>
      <w:pPr>
        <w:ind w:left="170" w:hanging="170"/>
      </w:pPr>
      <w:rPr>
        <w:rFonts w:ascii="Wingdings" w:hAnsi="Wingdings" w:hint="default"/>
        <w:sz w:val="11"/>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15:restartNumberingAfterBreak="0">
    <w:nsid w:val="3E3D6260"/>
    <w:multiLevelType w:val="hybridMultilevel"/>
    <w:tmpl w:val="976CB38C"/>
    <w:lvl w:ilvl="0" w:tplc="96E8C8B2">
      <w:numFmt w:val="bullet"/>
      <w:lvlText w:val="•"/>
      <w:lvlJc w:val="left"/>
      <w:pPr>
        <w:ind w:left="420" w:hanging="42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2" w15:restartNumberingAfterBreak="0">
    <w:nsid w:val="422B1EB5"/>
    <w:multiLevelType w:val="hybridMultilevel"/>
    <w:tmpl w:val="F4CAA720"/>
    <w:lvl w:ilvl="0" w:tplc="9070B41A">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3" w15:restartNumberingAfterBreak="0">
    <w:nsid w:val="43031053"/>
    <w:multiLevelType w:val="hybridMultilevel"/>
    <w:tmpl w:val="F14A68EA"/>
    <w:lvl w:ilvl="0" w:tplc="6804C0E0">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15:restartNumberingAfterBreak="0">
    <w:nsid w:val="46CD6C9D"/>
    <w:multiLevelType w:val="hybridMultilevel"/>
    <w:tmpl w:val="48EE54AA"/>
    <w:lvl w:ilvl="0" w:tplc="C306686C">
      <w:start w:val="1"/>
      <w:numFmt w:val="bullet"/>
      <w:lvlText w:val=""/>
      <w:lvlJc w:val="center"/>
      <w:pPr>
        <w:ind w:left="170" w:hanging="170"/>
      </w:pPr>
      <w:rPr>
        <w:rFonts w:ascii="Wingdings" w:hAnsi="Wingdings" w:hint="default"/>
        <w:spacing w:val="0"/>
        <w:sz w:val="10"/>
        <w:szCs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5" w15:restartNumberingAfterBreak="0">
    <w:nsid w:val="49A754CF"/>
    <w:multiLevelType w:val="hybridMultilevel"/>
    <w:tmpl w:val="B34C18E4"/>
    <w:lvl w:ilvl="0" w:tplc="96E8C8B2">
      <w:numFmt w:val="bullet"/>
      <w:lvlText w:val="•"/>
      <w:lvlJc w:val="left"/>
      <w:pPr>
        <w:ind w:left="420" w:hanging="42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6" w15:restartNumberingAfterBreak="0">
    <w:nsid w:val="55E61276"/>
    <w:multiLevelType w:val="hybridMultilevel"/>
    <w:tmpl w:val="14EE587A"/>
    <w:lvl w:ilvl="0" w:tplc="96A26B18">
      <w:start w:val="1"/>
      <w:numFmt w:val="bullet"/>
      <w:lvlText w:val=""/>
      <w:lvlJc w:val="center"/>
      <w:pPr>
        <w:ind w:left="113" w:hanging="113"/>
      </w:pPr>
      <w:rPr>
        <w:rFonts w:ascii="Wingdings" w:hAnsi="Wingdings" w:hint="default"/>
        <w:spacing w:val="0"/>
        <w:sz w:val="10"/>
        <w:szCs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7" w15:restartNumberingAfterBreak="0">
    <w:nsid w:val="581970FF"/>
    <w:multiLevelType w:val="hybridMultilevel"/>
    <w:tmpl w:val="58A04D22"/>
    <w:lvl w:ilvl="0" w:tplc="A3C8970C">
      <w:start w:val="1"/>
      <w:numFmt w:val="bullet"/>
      <w:lvlText w:val=""/>
      <w:lvlJc w:val="left"/>
      <w:pPr>
        <w:ind w:left="420" w:hanging="420"/>
      </w:pPr>
      <w:rPr>
        <w:rFonts w:ascii="Wingdings" w:hAnsi="Wingdings" w:hint="default"/>
        <w:spacing w:val="-20"/>
        <w:sz w:val="10"/>
        <w:szCs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8" w15:restartNumberingAfterBreak="0">
    <w:nsid w:val="5F190293"/>
    <w:multiLevelType w:val="hybridMultilevel"/>
    <w:tmpl w:val="EF74BF4A"/>
    <w:lvl w:ilvl="0" w:tplc="96E8C8B2">
      <w:numFmt w:val="bullet"/>
      <w:lvlText w:val="•"/>
      <w:lvlJc w:val="left"/>
      <w:pPr>
        <w:ind w:left="420" w:hanging="42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9" w15:restartNumberingAfterBreak="0">
    <w:nsid w:val="5F93558B"/>
    <w:multiLevelType w:val="hybridMultilevel"/>
    <w:tmpl w:val="15E2E5B4"/>
    <w:lvl w:ilvl="0" w:tplc="963289AC">
      <w:start w:val="1"/>
      <w:numFmt w:val="bullet"/>
      <w:lvlText w:val=""/>
      <w:lvlJc w:val="left"/>
      <w:pPr>
        <w:ind w:left="420" w:hanging="420"/>
      </w:pPr>
      <w:rPr>
        <w:rFonts w:ascii="Wingdings" w:hAnsi="Wingdings" w:hint="default"/>
        <w:sz w:val="11"/>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0" w15:restartNumberingAfterBreak="0">
    <w:nsid w:val="643342E3"/>
    <w:multiLevelType w:val="hybridMultilevel"/>
    <w:tmpl w:val="93B888D2"/>
    <w:lvl w:ilvl="0" w:tplc="963289AC">
      <w:start w:val="1"/>
      <w:numFmt w:val="bullet"/>
      <w:lvlText w:val=""/>
      <w:lvlJc w:val="left"/>
      <w:pPr>
        <w:ind w:left="420" w:hanging="420"/>
      </w:pPr>
      <w:rPr>
        <w:rFonts w:ascii="Wingdings" w:hAnsi="Wingdings" w:hint="default"/>
        <w:sz w:val="11"/>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1" w15:restartNumberingAfterBreak="0">
    <w:nsid w:val="6516398F"/>
    <w:multiLevelType w:val="hybridMultilevel"/>
    <w:tmpl w:val="B7223BF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A296483"/>
    <w:multiLevelType w:val="hybridMultilevel"/>
    <w:tmpl w:val="5FEAF02E"/>
    <w:lvl w:ilvl="0" w:tplc="963289AC">
      <w:start w:val="1"/>
      <w:numFmt w:val="bullet"/>
      <w:lvlText w:val=""/>
      <w:lvlJc w:val="left"/>
      <w:pPr>
        <w:ind w:left="420" w:hanging="420"/>
      </w:pPr>
      <w:rPr>
        <w:rFonts w:ascii="Wingdings" w:hAnsi="Wingdings" w:hint="default"/>
        <w:sz w:val="11"/>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3" w15:restartNumberingAfterBreak="0">
    <w:nsid w:val="6FB2595F"/>
    <w:multiLevelType w:val="hybridMultilevel"/>
    <w:tmpl w:val="B0D68862"/>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4" w15:restartNumberingAfterBreak="0">
    <w:nsid w:val="703F6110"/>
    <w:multiLevelType w:val="hybridMultilevel"/>
    <w:tmpl w:val="DB806312"/>
    <w:lvl w:ilvl="0" w:tplc="2BA48B5C">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5" w15:restartNumberingAfterBreak="0">
    <w:nsid w:val="71187921"/>
    <w:multiLevelType w:val="hybridMultilevel"/>
    <w:tmpl w:val="8C2E3B2A"/>
    <w:lvl w:ilvl="0" w:tplc="963289AC">
      <w:start w:val="1"/>
      <w:numFmt w:val="bullet"/>
      <w:lvlText w:val=""/>
      <w:lvlJc w:val="left"/>
      <w:pPr>
        <w:ind w:left="420" w:hanging="420"/>
      </w:pPr>
      <w:rPr>
        <w:rFonts w:ascii="Wingdings" w:hAnsi="Wingdings" w:hint="default"/>
        <w:sz w:val="11"/>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6" w15:restartNumberingAfterBreak="0">
    <w:nsid w:val="744253BB"/>
    <w:multiLevelType w:val="hybridMultilevel"/>
    <w:tmpl w:val="D54C4EA2"/>
    <w:lvl w:ilvl="0" w:tplc="A3C8970C">
      <w:start w:val="1"/>
      <w:numFmt w:val="bullet"/>
      <w:lvlText w:val=""/>
      <w:lvlJc w:val="left"/>
      <w:pPr>
        <w:ind w:left="420" w:hanging="420"/>
      </w:pPr>
      <w:rPr>
        <w:rFonts w:ascii="Wingdings" w:hAnsi="Wingdings" w:hint="default"/>
        <w:spacing w:val="-20"/>
        <w:sz w:val="10"/>
        <w:szCs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7" w15:restartNumberingAfterBreak="0">
    <w:nsid w:val="786A5CC8"/>
    <w:multiLevelType w:val="hybridMultilevel"/>
    <w:tmpl w:val="4FAE47D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17"/>
  </w:num>
  <w:num w:numId="4">
    <w:abstractNumId w:val="15"/>
  </w:num>
  <w:num w:numId="5">
    <w:abstractNumId w:val="8"/>
  </w:num>
  <w:num w:numId="6">
    <w:abstractNumId w:val="19"/>
  </w:num>
  <w:num w:numId="7">
    <w:abstractNumId w:val="23"/>
  </w:num>
  <w:num w:numId="8">
    <w:abstractNumId w:val="18"/>
  </w:num>
  <w:num w:numId="9">
    <w:abstractNumId w:val="22"/>
  </w:num>
  <w:num w:numId="10">
    <w:abstractNumId w:val="34"/>
  </w:num>
  <w:num w:numId="11">
    <w:abstractNumId w:val="5"/>
  </w:num>
  <w:num w:numId="12">
    <w:abstractNumId w:val="25"/>
  </w:num>
  <w:num w:numId="13">
    <w:abstractNumId w:val="21"/>
  </w:num>
  <w:num w:numId="14">
    <w:abstractNumId w:val="6"/>
  </w:num>
  <w:num w:numId="15">
    <w:abstractNumId w:val="33"/>
  </w:num>
  <w:num w:numId="16">
    <w:abstractNumId w:val="28"/>
  </w:num>
  <w:num w:numId="17">
    <w:abstractNumId w:val="11"/>
  </w:num>
  <w:num w:numId="18">
    <w:abstractNumId w:val="14"/>
  </w:num>
  <w:num w:numId="19">
    <w:abstractNumId w:val="36"/>
  </w:num>
  <w:num w:numId="20">
    <w:abstractNumId w:val="31"/>
  </w:num>
  <w:num w:numId="21">
    <w:abstractNumId w:val="3"/>
  </w:num>
  <w:num w:numId="22">
    <w:abstractNumId w:val="37"/>
  </w:num>
  <w:num w:numId="23">
    <w:abstractNumId w:val="4"/>
  </w:num>
  <w:num w:numId="24">
    <w:abstractNumId w:val="12"/>
  </w:num>
  <w:num w:numId="25">
    <w:abstractNumId w:val="16"/>
  </w:num>
  <w:num w:numId="26">
    <w:abstractNumId w:val="2"/>
  </w:num>
  <w:num w:numId="27">
    <w:abstractNumId w:val="26"/>
  </w:num>
  <w:num w:numId="28">
    <w:abstractNumId w:val="27"/>
  </w:num>
  <w:num w:numId="29">
    <w:abstractNumId w:val="13"/>
  </w:num>
  <w:num w:numId="30">
    <w:abstractNumId w:val="35"/>
  </w:num>
  <w:num w:numId="31">
    <w:abstractNumId w:val="32"/>
  </w:num>
  <w:num w:numId="32">
    <w:abstractNumId w:val="20"/>
  </w:num>
  <w:num w:numId="33">
    <w:abstractNumId w:val="29"/>
  </w:num>
  <w:num w:numId="34">
    <w:abstractNumId w:val="30"/>
  </w:num>
  <w:num w:numId="35">
    <w:abstractNumId w:val="9"/>
  </w:num>
  <w:num w:numId="36">
    <w:abstractNumId w:val="10"/>
  </w:num>
  <w:num w:numId="37">
    <w:abstractNumId w:val="24"/>
  </w:num>
  <w:num w:numId="3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6" style="mso-position-horizontal-relative:page;mso-position-vertical-relative:page" o:allowincell="f" o:allowoverlap="f" fill="f" fillcolor="white" stroke="f">
      <v:fill color="white" on="f"/>
      <v:stroke on="f"/>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7525C"/>
    <w:rsid w:val="00013669"/>
    <w:rsid w:val="0001759A"/>
    <w:rsid w:val="00026ED9"/>
    <w:rsid w:val="00034954"/>
    <w:rsid w:val="0006033C"/>
    <w:rsid w:val="00065B4F"/>
    <w:rsid w:val="00091D31"/>
    <w:rsid w:val="000A17D5"/>
    <w:rsid w:val="000B6C1D"/>
    <w:rsid w:val="000B6E72"/>
    <w:rsid w:val="000C4854"/>
    <w:rsid w:val="000D3393"/>
    <w:rsid w:val="000F0443"/>
    <w:rsid w:val="000F094F"/>
    <w:rsid w:val="001478CB"/>
    <w:rsid w:val="00157258"/>
    <w:rsid w:val="00162AD0"/>
    <w:rsid w:val="001F0547"/>
    <w:rsid w:val="002447A7"/>
    <w:rsid w:val="002569F4"/>
    <w:rsid w:val="00293CB5"/>
    <w:rsid w:val="002C0737"/>
    <w:rsid w:val="002D072F"/>
    <w:rsid w:val="00302834"/>
    <w:rsid w:val="0031634E"/>
    <w:rsid w:val="00342297"/>
    <w:rsid w:val="003526E0"/>
    <w:rsid w:val="0037525C"/>
    <w:rsid w:val="003936CD"/>
    <w:rsid w:val="003952A2"/>
    <w:rsid w:val="003B6ADA"/>
    <w:rsid w:val="003D2243"/>
    <w:rsid w:val="003D360F"/>
    <w:rsid w:val="003D5D0F"/>
    <w:rsid w:val="003F7C8B"/>
    <w:rsid w:val="00415889"/>
    <w:rsid w:val="00417C4E"/>
    <w:rsid w:val="00431693"/>
    <w:rsid w:val="00440B14"/>
    <w:rsid w:val="004526BF"/>
    <w:rsid w:val="00461479"/>
    <w:rsid w:val="00472AEA"/>
    <w:rsid w:val="00476221"/>
    <w:rsid w:val="00482C97"/>
    <w:rsid w:val="004A4186"/>
    <w:rsid w:val="004A43DB"/>
    <w:rsid w:val="004C2D2B"/>
    <w:rsid w:val="004C7079"/>
    <w:rsid w:val="004D6CD0"/>
    <w:rsid w:val="004F7838"/>
    <w:rsid w:val="0050164C"/>
    <w:rsid w:val="005029BB"/>
    <w:rsid w:val="00514C86"/>
    <w:rsid w:val="0051565D"/>
    <w:rsid w:val="00530561"/>
    <w:rsid w:val="005703AE"/>
    <w:rsid w:val="0057645F"/>
    <w:rsid w:val="00592A25"/>
    <w:rsid w:val="005A5672"/>
    <w:rsid w:val="005B37A9"/>
    <w:rsid w:val="005C5BCB"/>
    <w:rsid w:val="005D75D2"/>
    <w:rsid w:val="005E0396"/>
    <w:rsid w:val="00623581"/>
    <w:rsid w:val="0062394F"/>
    <w:rsid w:val="00643340"/>
    <w:rsid w:val="00646CF5"/>
    <w:rsid w:val="006556B6"/>
    <w:rsid w:val="006663A6"/>
    <w:rsid w:val="00672362"/>
    <w:rsid w:val="0068401D"/>
    <w:rsid w:val="006D2E98"/>
    <w:rsid w:val="006E2666"/>
    <w:rsid w:val="006E58D7"/>
    <w:rsid w:val="00713626"/>
    <w:rsid w:val="00716D1E"/>
    <w:rsid w:val="007756B7"/>
    <w:rsid w:val="007857EE"/>
    <w:rsid w:val="0079303F"/>
    <w:rsid w:val="007B6967"/>
    <w:rsid w:val="007D013A"/>
    <w:rsid w:val="007D07FF"/>
    <w:rsid w:val="0080075D"/>
    <w:rsid w:val="008171CB"/>
    <w:rsid w:val="00824FDA"/>
    <w:rsid w:val="00850409"/>
    <w:rsid w:val="0086719F"/>
    <w:rsid w:val="00871C73"/>
    <w:rsid w:val="00875A68"/>
    <w:rsid w:val="008A28C5"/>
    <w:rsid w:val="008E5B40"/>
    <w:rsid w:val="008E7446"/>
    <w:rsid w:val="008E7F37"/>
    <w:rsid w:val="008F08DA"/>
    <w:rsid w:val="00905ADC"/>
    <w:rsid w:val="00953F7A"/>
    <w:rsid w:val="00970FB4"/>
    <w:rsid w:val="00973A4C"/>
    <w:rsid w:val="0099584E"/>
    <w:rsid w:val="009B7808"/>
    <w:rsid w:val="009D24A7"/>
    <w:rsid w:val="009D2F7C"/>
    <w:rsid w:val="009D3B51"/>
    <w:rsid w:val="009E289C"/>
    <w:rsid w:val="00A06385"/>
    <w:rsid w:val="00A06E4F"/>
    <w:rsid w:val="00A1334F"/>
    <w:rsid w:val="00A512E7"/>
    <w:rsid w:val="00A77105"/>
    <w:rsid w:val="00AE3C5B"/>
    <w:rsid w:val="00AE7B08"/>
    <w:rsid w:val="00B00677"/>
    <w:rsid w:val="00B13A8D"/>
    <w:rsid w:val="00B16A4B"/>
    <w:rsid w:val="00B16CFB"/>
    <w:rsid w:val="00B36B52"/>
    <w:rsid w:val="00B420D4"/>
    <w:rsid w:val="00B5478F"/>
    <w:rsid w:val="00B7157B"/>
    <w:rsid w:val="00B8328B"/>
    <w:rsid w:val="00B84B93"/>
    <w:rsid w:val="00BA16E5"/>
    <w:rsid w:val="00BA2ED7"/>
    <w:rsid w:val="00BE3979"/>
    <w:rsid w:val="00BF631C"/>
    <w:rsid w:val="00BF78BB"/>
    <w:rsid w:val="00C1597D"/>
    <w:rsid w:val="00C55DCA"/>
    <w:rsid w:val="00C712AA"/>
    <w:rsid w:val="00C90784"/>
    <w:rsid w:val="00CD7622"/>
    <w:rsid w:val="00D244A5"/>
    <w:rsid w:val="00D50029"/>
    <w:rsid w:val="00D512CE"/>
    <w:rsid w:val="00D62FD7"/>
    <w:rsid w:val="00D731F6"/>
    <w:rsid w:val="00D8776A"/>
    <w:rsid w:val="00D90AEB"/>
    <w:rsid w:val="00DA1A25"/>
    <w:rsid w:val="00DC4CFB"/>
    <w:rsid w:val="00DE1CD7"/>
    <w:rsid w:val="00DF08DA"/>
    <w:rsid w:val="00E64372"/>
    <w:rsid w:val="00E66AE6"/>
    <w:rsid w:val="00E75FC1"/>
    <w:rsid w:val="00E7712E"/>
    <w:rsid w:val="00E77DF6"/>
    <w:rsid w:val="00E84DE8"/>
    <w:rsid w:val="00E91423"/>
    <w:rsid w:val="00E92172"/>
    <w:rsid w:val="00EA3480"/>
    <w:rsid w:val="00EB2F7A"/>
    <w:rsid w:val="00EB40BC"/>
    <w:rsid w:val="00EB5AF7"/>
    <w:rsid w:val="00EC1CAE"/>
    <w:rsid w:val="00EC4940"/>
    <w:rsid w:val="00F11466"/>
    <w:rsid w:val="00F13D70"/>
    <w:rsid w:val="00F27810"/>
    <w:rsid w:val="00F42142"/>
    <w:rsid w:val="00F51DA7"/>
    <w:rsid w:val="00F53B95"/>
    <w:rsid w:val="00F6053C"/>
    <w:rsid w:val="00F63FFB"/>
    <w:rsid w:val="00F75679"/>
    <w:rsid w:val="00F777B4"/>
    <w:rsid w:val="00F85896"/>
    <w:rsid w:val="00F93552"/>
    <w:rsid w:val="00FD1C64"/>
    <w:rsid w:val="00FE358D"/>
    <w:rsid w:val="00FE6B0E"/>
    <w:rsid w:val="00FE78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6" style="mso-position-horizontal-relative:page;mso-position-vertical-relative:page" o:allowincell="f" o:allowoverlap="f" fill="f" fillcolor="white" stroke="f">
      <v:fill color="white" on="f"/>
      <v:stroke on="f"/>
    </o:shapedefaults>
    <o:shapelayout v:ext="edit">
      <o:idmap v:ext="edit" data="1"/>
    </o:shapelayout>
  </w:shapeDefaults>
  <w:decimalSymbol w:val="."/>
  <w:listSeparator w:val=","/>
  <w14:docId w14:val="43E27184"/>
  <w15:docId w15:val="{47BC400D-7ADF-4217-9C24-8434E99E4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等线" w:hAnsi="Calibri" w:cs="Calibr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a">
    <w:name w:val="Normal"/>
    <w:qFormat/>
    <w:rsid w:val="00065B4F"/>
    <w:pPr>
      <w:widowControl w:val="0"/>
      <w:autoSpaceDE w:val="0"/>
      <w:autoSpaceDN w:val="0"/>
      <w:adjustRightInd w:val="0"/>
    </w:pPr>
    <w:rPr>
      <w:rFonts w:ascii="微软雅黑" w:eastAsia="微软雅黑" w:cs="微软雅黑"/>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
    <w:name w:val="para"/>
    <w:rsid w:val="00013669"/>
    <w:pPr>
      <w:widowControl w:val="0"/>
      <w:autoSpaceDE w:val="0"/>
      <w:autoSpaceDN w:val="0"/>
      <w:adjustRightInd w:val="0"/>
    </w:pPr>
    <w:rPr>
      <w:rFonts w:ascii="宋体" w:eastAsia="宋体"/>
      <w:sz w:val="24"/>
      <w:szCs w:val="24"/>
    </w:rPr>
  </w:style>
  <w:style w:type="paragraph" w:customStyle="1" w:styleId="topictitle">
    <w:name w:val="topictitle"/>
    <w:rsid w:val="00013669"/>
    <w:pPr>
      <w:widowControl w:val="0"/>
      <w:autoSpaceDE w:val="0"/>
      <w:autoSpaceDN w:val="0"/>
      <w:adjustRightInd w:val="0"/>
    </w:pPr>
    <w:rPr>
      <w:rFonts w:ascii="宋体" w:eastAsia="宋体"/>
      <w:sz w:val="24"/>
      <w:szCs w:val="24"/>
    </w:rPr>
  </w:style>
  <w:style w:type="paragraph" w:customStyle="1" w:styleId="sectiontitle">
    <w:name w:val="sectiontitle"/>
    <w:rsid w:val="00013669"/>
    <w:pPr>
      <w:widowControl w:val="0"/>
      <w:autoSpaceDE w:val="0"/>
      <w:autoSpaceDN w:val="0"/>
      <w:adjustRightInd w:val="0"/>
    </w:pPr>
    <w:rPr>
      <w:rFonts w:ascii="宋体" w:eastAsia="宋体"/>
      <w:sz w:val="24"/>
      <w:szCs w:val="24"/>
    </w:rPr>
  </w:style>
  <w:style w:type="paragraph" w:customStyle="1" w:styleId="title1">
    <w:name w:val="title 1"/>
    <w:rsid w:val="00013669"/>
    <w:pPr>
      <w:widowControl w:val="0"/>
      <w:autoSpaceDE w:val="0"/>
      <w:autoSpaceDN w:val="0"/>
      <w:adjustRightInd w:val="0"/>
    </w:pPr>
    <w:rPr>
      <w:rFonts w:ascii="宋体" w:eastAsia="宋体"/>
      <w:sz w:val="24"/>
      <w:szCs w:val="24"/>
    </w:rPr>
  </w:style>
  <w:style w:type="paragraph" w:customStyle="1" w:styleId="tabletitle">
    <w:name w:val="tabletitle"/>
    <w:rsid w:val="00013669"/>
    <w:pPr>
      <w:widowControl w:val="0"/>
      <w:autoSpaceDE w:val="0"/>
      <w:autoSpaceDN w:val="0"/>
      <w:adjustRightInd w:val="0"/>
    </w:pPr>
    <w:rPr>
      <w:rFonts w:ascii="宋体" w:eastAsia="宋体"/>
      <w:sz w:val="24"/>
      <w:szCs w:val="24"/>
    </w:rPr>
  </w:style>
  <w:style w:type="paragraph" w:customStyle="1" w:styleId="entrytitle">
    <w:name w:val="entrytitle"/>
    <w:rsid w:val="00013669"/>
    <w:pPr>
      <w:widowControl w:val="0"/>
      <w:autoSpaceDE w:val="0"/>
      <w:autoSpaceDN w:val="0"/>
      <w:adjustRightInd w:val="0"/>
    </w:pPr>
    <w:rPr>
      <w:rFonts w:ascii="宋体" w:eastAsia="宋体"/>
      <w:sz w:val="24"/>
      <w:szCs w:val="24"/>
    </w:rPr>
  </w:style>
  <w:style w:type="paragraph" w:customStyle="1" w:styleId="link">
    <w:name w:val="link"/>
    <w:rsid w:val="00013669"/>
    <w:pPr>
      <w:widowControl w:val="0"/>
      <w:autoSpaceDE w:val="0"/>
      <w:autoSpaceDN w:val="0"/>
      <w:adjustRightInd w:val="0"/>
    </w:pPr>
    <w:rPr>
      <w:rFonts w:ascii="宋体" w:eastAsia="宋体"/>
      <w:sz w:val="24"/>
      <w:szCs w:val="24"/>
    </w:rPr>
  </w:style>
  <w:style w:type="paragraph" w:styleId="a3">
    <w:name w:val="header"/>
    <w:basedOn w:val="a"/>
    <w:link w:val="a4"/>
    <w:rsid w:val="00EA3480"/>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rsid w:val="00EA3480"/>
    <w:rPr>
      <w:rFonts w:ascii="微软雅黑" w:eastAsia="微软雅黑" w:cs="微软雅黑"/>
      <w:kern w:val="0"/>
      <w:sz w:val="18"/>
      <w:szCs w:val="18"/>
    </w:rPr>
  </w:style>
  <w:style w:type="paragraph" w:styleId="a5">
    <w:name w:val="footer"/>
    <w:basedOn w:val="a"/>
    <w:link w:val="a6"/>
    <w:rsid w:val="00EA3480"/>
    <w:pPr>
      <w:tabs>
        <w:tab w:val="center" w:pos="4153"/>
        <w:tab w:val="right" w:pos="8306"/>
      </w:tabs>
      <w:snapToGrid w:val="0"/>
    </w:pPr>
    <w:rPr>
      <w:sz w:val="18"/>
      <w:szCs w:val="18"/>
    </w:rPr>
  </w:style>
  <w:style w:type="character" w:customStyle="1" w:styleId="a6">
    <w:name w:val="页脚 字符"/>
    <w:link w:val="a5"/>
    <w:rsid w:val="00EA3480"/>
    <w:rPr>
      <w:rFonts w:ascii="微软雅黑" w:eastAsia="微软雅黑" w:cs="微软雅黑"/>
      <w:kern w:val="0"/>
      <w:sz w:val="18"/>
      <w:szCs w:val="18"/>
    </w:rPr>
  </w:style>
  <w:style w:type="table" w:customStyle="1" w:styleId="5">
    <w:name w:val="网格型5"/>
    <w:basedOn w:val="a1"/>
    <w:rsid w:val="00E77DF6"/>
    <w:rPr>
      <w:rFonts w:eastAsia="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
    <w:name w:val="网格型18"/>
    <w:basedOn w:val="a1"/>
    <w:rsid w:val="00E77DF6"/>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Strong"/>
    <w:qFormat/>
    <w:rsid w:val="00EB2F7A"/>
    <w:rPr>
      <w:b/>
      <w:bCs/>
    </w:rPr>
  </w:style>
  <w:style w:type="table" w:styleId="a8">
    <w:name w:val="Table Grid"/>
    <w:basedOn w:val="a1"/>
    <w:rsid w:val="00875A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 Spacing"/>
    <w:link w:val="aa"/>
    <w:qFormat/>
    <w:rsid w:val="00DC4CFB"/>
    <w:rPr>
      <w:sz w:val="22"/>
      <w:szCs w:val="22"/>
    </w:rPr>
  </w:style>
  <w:style w:type="character" w:customStyle="1" w:styleId="aa">
    <w:name w:val="无间隔 字符"/>
    <w:link w:val="a9"/>
    <w:rsid w:val="00DC4CFB"/>
    <w:rPr>
      <w:sz w:val="22"/>
      <w:szCs w:val="22"/>
    </w:rPr>
  </w:style>
  <w:style w:type="paragraph" w:styleId="ab">
    <w:name w:val="List Paragraph"/>
    <w:basedOn w:val="a"/>
    <w:qFormat/>
    <w:rsid w:val="00157258"/>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006334">
      <w:bodyDiv w:val="1"/>
      <w:marLeft w:val="0"/>
      <w:marRight w:val="0"/>
      <w:marTop w:val="0"/>
      <w:marBottom w:val="0"/>
      <w:divBdr>
        <w:top w:val="none" w:sz="0" w:space="0" w:color="auto"/>
        <w:left w:val="none" w:sz="0" w:space="0" w:color="auto"/>
        <w:bottom w:val="none" w:sz="0" w:space="0" w:color="auto"/>
        <w:right w:val="none" w:sz="0" w:space="0" w:color="auto"/>
      </w:divBdr>
    </w:div>
    <w:div w:id="1197085655">
      <w:bodyDiv w:val="1"/>
      <w:marLeft w:val="0"/>
      <w:marRight w:val="0"/>
      <w:marTop w:val="0"/>
      <w:marBottom w:val="0"/>
      <w:divBdr>
        <w:top w:val="none" w:sz="0" w:space="0" w:color="auto"/>
        <w:left w:val="none" w:sz="0" w:space="0" w:color="auto"/>
        <w:bottom w:val="none" w:sz="0" w:space="0" w:color="auto"/>
        <w:right w:val="none" w:sz="0" w:space="0" w:color="auto"/>
      </w:divBdr>
    </w:div>
    <w:div w:id="1546016698">
      <w:bodyDiv w:val="1"/>
      <w:marLeft w:val="0"/>
      <w:marRight w:val="0"/>
      <w:marTop w:val="0"/>
      <w:marBottom w:val="0"/>
      <w:divBdr>
        <w:top w:val="none" w:sz="0" w:space="0" w:color="auto"/>
        <w:left w:val="none" w:sz="0" w:space="0" w:color="auto"/>
        <w:bottom w:val="none" w:sz="0" w:space="0" w:color="auto"/>
        <w:right w:val="none" w:sz="0" w:space="0" w:color="auto"/>
      </w:divBdr>
    </w:div>
    <w:div w:id="1644769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file:///C:\Users\fenglinzhu\Downloads\74524723545"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417</Words>
  <Characters>2377</Characters>
  <Application>Microsoft Office Word</Application>
  <DocSecurity>0</DocSecurity>
  <Lines>19</Lines>
  <Paragraphs>5</Paragraphs>
  <ScaleCrop>false</ScaleCrop>
  <Company/>
  <LinksUpToDate>false</LinksUpToDate>
  <CharactersWithSpaces>2789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雷秋玥</dc:creator>
  <cp:keywords/>
  <dc:description/>
  <cp:lastModifiedBy>冯林珠</cp:lastModifiedBy>
  <cp:revision>2</cp:revision>
  <dcterms:created xsi:type="dcterms:W3CDTF">2023-07-27T07:38:00Z</dcterms:created>
  <dcterms:modified xsi:type="dcterms:W3CDTF">2023-07-27T07:38:00Z</dcterms:modified>
</cp:coreProperties>
</file>